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right"/>
        <w:textAlignment w:val="auto"/>
        <w:rPr>
          <w:rFonts w:hint="default" w:ascii="Nimbus Roman No9 L" w:hAnsi="Nimbus Roman No9 L" w:eastAsia="宋体" w:cs="Nimbus Roman No9 L"/>
          <w:b/>
          <w:color w:val="auto"/>
          <w:kern w:val="0"/>
          <w:sz w:val="30"/>
          <w:szCs w:val="30"/>
          <w:lang w:val="en-US" w:eastAsia="zh-CN" w:bidi="ar-SA"/>
        </w:rPr>
      </w:pPr>
      <w:r>
        <w:rPr>
          <w:rFonts w:hint="default" w:ascii="Nimbus Roman No9 L" w:hAnsi="Nimbus Roman No9 L" w:eastAsia="宋体" w:cs="Nimbus Roman No9 L"/>
          <w:b/>
          <w:color w:val="auto"/>
          <w:kern w:val="0"/>
          <w:sz w:val="30"/>
          <w:szCs w:val="30"/>
          <w:lang w:val="en-US" w:eastAsia="zh-CN" w:bidi="ar-SA"/>
        </w:rPr>
        <w:t>编号：</w:t>
      </w:r>
      <w:r>
        <w:rPr>
          <w:rFonts w:hint="default" w:ascii="Nimbus Roman No9 L" w:hAnsi="Nimbus Roman No9 L" w:cs="Nimbus Roman No9 L"/>
          <w:b/>
          <w:color w:val="auto"/>
          <w:kern w:val="0"/>
          <w:sz w:val="30"/>
          <w:szCs w:val="30"/>
          <w:u w:val="single"/>
          <w:lang w:val="en-US" w:eastAsia="zh-CN" w:bidi="ar-SA"/>
        </w:rPr>
        <w:t xml:space="preserve">             </w:t>
      </w:r>
      <w:r>
        <w:rPr>
          <w:rFonts w:hint="default" w:ascii="Nimbus Roman No9 L" w:hAnsi="Nimbus Roman No9 L" w:cs="Nimbus Roman No9 L"/>
          <w:b/>
          <w:color w:val="auto"/>
          <w:kern w:val="0"/>
          <w:sz w:val="30"/>
          <w:szCs w:val="30"/>
          <w:u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default" w:ascii="Nimbus Roman No9 L" w:hAnsi="Nimbus Roman No9 L" w:eastAsia="宋体" w:cs="Nimbus Roman No9 L"/>
          <w:color w:val="auto"/>
          <w:spacing w:val="-6"/>
          <w:kern w:val="0"/>
          <w:sz w:val="24"/>
          <w:szCs w:val="24"/>
          <w:lang w:val="en-US" w:eastAsia="zh-CN" w:bidi="ar-SA"/>
        </w:rPr>
      </w:pPr>
      <w:r>
        <w:rPr>
          <w:rFonts w:hint="default" w:ascii="Nimbus Roman No9 L" w:hAnsi="Nimbus Roman No9 L" w:eastAsia="宋体" w:cs="Nimbus Roman No9 L"/>
          <w:color w:val="auto"/>
          <w:spacing w:val="-6"/>
          <w:kern w:val="0"/>
          <w:sz w:val="24"/>
          <w:szCs w:val="24"/>
          <w:lang w:val="en-US" w:eastAsia="zh-CN" w:bidi="ar-SA"/>
        </w:rPr>
        <w:t>（编号由辽宁省省长质量奖</w:t>
      </w:r>
      <w:r>
        <w:rPr>
          <w:rFonts w:hint="default" w:ascii="Nimbus Roman No9 L" w:hAnsi="Nimbus Roman No9 L" w:cs="Nimbus Roman No9 L"/>
          <w:color w:val="auto"/>
          <w:spacing w:val="-6"/>
          <w:kern w:val="0"/>
          <w:sz w:val="24"/>
          <w:szCs w:val="24"/>
          <w:lang w:val="en-US" w:eastAsia="zh-CN" w:bidi="ar-SA"/>
        </w:rPr>
        <w:t>评定</w:t>
      </w:r>
      <w:r>
        <w:rPr>
          <w:rFonts w:hint="default" w:ascii="Nimbus Roman No9 L" w:hAnsi="Nimbus Roman No9 L" w:eastAsia="宋体" w:cs="Nimbus Roman No9 L"/>
          <w:color w:val="auto"/>
          <w:spacing w:val="-6"/>
          <w:kern w:val="0"/>
          <w:sz w:val="24"/>
          <w:szCs w:val="24"/>
          <w:lang w:val="en-US" w:eastAsia="zh-CN" w:bidi="ar-SA"/>
        </w:rPr>
        <w:t>委员会办公室统一填写）</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Nimbus Roman No9 L" w:hAnsi="Nimbus Roman No9 L" w:eastAsia="宋体" w:cs="Nimbus Roman No9 L"/>
          <w:b/>
          <w:bCs/>
          <w:color w:val="auto"/>
          <w:sz w:val="84"/>
        </w:rPr>
      </w:pP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default" w:ascii="Nimbus Roman No9 L" w:hAnsi="Nimbus Roman No9 L" w:eastAsia="宋体" w:cs="Nimbus Roman No9 L"/>
          <w:b/>
          <w:bCs/>
          <w:color w:val="auto"/>
          <w:sz w:val="72"/>
          <w:szCs w:val="72"/>
        </w:rPr>
      </w:pPr>
      <w:r>
        <w:rPr>
          <w:rFonts w:hint="default" w:ascii="Nimbus Roman No9 L" w:hAnsi="Nimbus Roman No9 L" w:eastAsia="宋体" w:cs="Nimbus Roman No9 L"/>
          <w:b/>
          <w:bCs/>
          <w:color w:val="auto"/>
          <w:sz w:val="72"/>
          <w:szCs w:val="72"/>
        </w:rPr>
        <w:t>辽宁省省长质量奖</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default" w:ascii="Nimbus Roman No9 L" w:hAnsi="Nimbus Roman No9 L" w:eastAsia="宋体" w:cs="Nimbus Roman No9 L"/>
          <w:b/>
          <w:bCs/>
          <w:color w:val="auto"/>
          <w:sz w:val="72"/>
          <w:szCs w:val="72"/>
          <w:lang w:eastAsia="zh-CN"/>
        </w:rPr>
      </w:pPr>
      <w:r>
        <w:rPr>
          <w:rFonts w:hint="default" w:ascii="Nimbus Roman No9 L" w:hAnsi="Nimbus Roman No9 L" w:eastAsia="宋体" w:cs="Nimbus Roman No9 L"/>
          <w:b/>
          <w:bCs/>
          <w:color w:val="auto"/>
          <w:sz w:val="72"/>
          <w:szCs w:val="72"/>
          <w:lang w:val="en-US" w:eastAsia="zh-CN"/>
        </w:rPr>
        <w:t>证实性材料</w:t>
      </w:r>
    </w:p>
    <w:p>
      <w:pPr>
        <w:spacing w:line="480" w:lineRule="auto"/>
        <w:jc w:val="center"/>
        <w:rPr>
          <w:rFonts w:hint="default" w:ascii="Nimbus Roman No9 L" w:hAnsi="Nimbus Roman No9 L" w:eastAsia="宋体" w:cs="Nimbus Roman No9 L"/>
          <w:b/>
          <w:bCs/>
          <w:color w:val="auto"/>
          <w:sz w:val="48"/>
          <w:szCs w:val="48"/>
        </w:rPr>
      </w:pPr>
    </w:p>
    <w:p>
      <w:pPr>
        <w:rPr>
          <w:rFonts w:hint="default" w:ascii="Nimbus Roman No9 L" w:hAnsi="Nimbus Roman No9 L" w:eastAsia="宋体" w:cs="Nimbus Roman No9 L"/>
          <w:b w:val="0"/>
          <w:bCs w:val="0"/>
          <w:color w:val="auto"/>
          <w:sz w:val="28"/>
        </w:rPr>
      </w:pPr>
    </w:p>
    <w:p>
      <w:pPr>
        <w:pStyle w:val="2"/>
        <w:rPr>
          <w:rFonts w:hint="default" w:ascii="Nimbus Roman No9 L" w:hAnsi="Nimbus Roman No9 L" w:eastAsia="宋体" w:cs="Nimbus Roman No9 L"/>
          <w:b w:val="0"/>
          <w:bCs w:val="0"/>
          <w:color w:val="auto"/>
          <w:sz w:val="28"/>
        </w:rPr>
      </w:pPr>
    </w:p>
    <w:p>
      <w:pPr>
        <w:rPr>
          <w:rFonts w:hint="default" w:ascii="Nimbus Roman No9 L" w:hAnsi="Nimbus Roman No9 L" w:cs="Nimbus Roman No9 L"/>
          <w:b w:val="0"/>
          <w:bCs w:val="0"/>
          <w:color w:val="auto"/>
          <w:sz w:val="28"/>
        </w:rPr>
      </w:pPr>
    </w:p>
    <w:p>
      <w:pPr>
        <w:rPr>
          <w:rFonts w:hint="default" w:ascii="Nimbus Roman No9 L" w:hAnsi="Nimbus Roman No9 L" w:cs="Nimbus Roman No9 L"/>
          <w:b w:val="0"/>
          <w:bCs w:val="0"/>
          <w:color w:val="auto"/>
          <w:sz w:val="28"/>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both"/>
        <w:textAlignment w:val="auto"/>
        <w:rPr>
          <w:rFonts w:hint="default" w:ascii="Nimbus Roman No9 L" w:hAnsi="Nimbus Roman No9 L" w:eastAsia="宋体" w:cs="Nimbus Roman No9 L"/>
          <w:b w:val="0"/>
          <w:bCs w:val="0"/>
          <w:color w:val="auto"/>
          <w:sz w:val="32"/>
          <w:szCs w:val="32"/>
          <w:highlight w:val="none"/>
        </w:rPr>
      </w:pPr>
      <w:r>
        <w:rPr>
          <w:rFonts w:hint="default" w:ascii="Nimbus Roman No9 L" w:hAnsi="Nimbus Roman No9 L" w:eastAsia="宋体" w:cs="Nimbus Roman No9 L"/>
          <w:b w:val="0"/>
          <w:bCs w:val="0"/>
          <w:color w:val="auto"/>
          <w:sz w:val="36"/>
          <w:szCs w:val="36"/>
          <w:highlight w:val="none"/>
        </w:rPr>
        <w:t>申报组织：</w:t>
      </w:r>
      <w:r>
        <w:rPr>
          <w:rFonts w:hint="default" w:ascii="Nimbus Roman No9 L" w:hAnsi="Nimbus Roman No9 L" w:eastAsia="仿宋_GB2312" w:cs="Nimbus Roman No9 L"/>
          <w:b w:val="0"/>
          <w:bCs w:val="0"/>
          <w:color w:val="auto"/>
          <w:sz w:val="36"/>
          <w:szCs w:val="36"/>
          <w:highlight w:val="none"/>
          <w:u w:val="single"/>
          <w:lang w:val="en-US" w:eastAsia="zh-CN"/>
        </w:rPr>
        <w:t xml:space="preserve">                    </w:t>
      </w:r>
      <w:r>
        <w:rPr>
          <w:rFonts w:hint="default" w:ascii="Nimbus Roman No9 L" w:hAnsi="Nimbus Roman No9 L" w:eastAsia="宋体" w:cs="Nimbus Roman No9 L"/>
          <w:b w:val="0"/>
          <w:bCs w:val="0"/>
          <w:color w:val="auto"/>
          <w:sz w:val="32"/>
          <w:szCs w:val="32"/>
          <w:highlight w:val="none"/>
        </w:rPr>
        <w:t>（盖章）</w:t>
      </w: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left"/>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left"/>
        <w:textAlignment w:val="auto"/>
        <w:rPr>
          <w:rFonts w:hint="default" w:ascii="Nimbus Roman No9 L" w:hAnsi="Nimbus Roman No9 L" w:eastAsia="仿宋_GB2312" w:cs="Nimbus Roman No9 L"/>
          <w:b w:val="0"/>
          <w:bCs w:val="0"/>
          <w:color w:val="auto"/>
          <w:sz w:val="36"/>
          <w:szCs w:val="36"/>
          <w:highlight w:val="none"/>
          <w:u w:val="single"/>
          <w:lang w:val="en-US" w:eastAsia="zh-CN"/>
        </w:rPr>
      </w:pPr>
      <w:r>
        <w:rPr>
          <w:rFonts w:hint="default" w:ascii="Nimbus Roman No9 L" w:hAnsi="Nimbus Roman No9 L" w:eastAsia="宋体" w:cs="Nimbus Roman No9 L"/>
          <w:b w:val="0"/>
          <w:bCs w:val="0"/>
          <w:color w:val="auto"/>
          <w:sz w:val="36"/>
          <w:szCs w:val="36"/>
          <w:highlight w:val="none"/>
        </w:rPr>
        <w:t>所属行业：</w:t>
      </w:r>
      <w:r>
        <w:rPr>
          <w:rFonts w:hint="default" w:ascii="Nimbus Roman No9 L" w:hAnsi="Nimbus Roman No9 L" w:eastAsia="仿宋_GB2312" w:cs="Nimbus Roman No9 L"/>
          <w:b w:val="0"/>
          <w:bCs w:val="0"/>
          <w:color w:val="auto"/>
          <w:sz w:val="36"/>
          <w:szCs w:val="36"/>
          <w:highlight w:val="none"/>
          <w:u w:val="single"/>
          <w:lang w:val="en-US" w:eastAsia="zh-CN"/>
        </w:rPr>
        <w:t xml:space="preserve">                    </w:t>
      </w: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left"/>
        <w:textAlignment w:val="auto"/>
        <w:rPr>
          <w:rFonts w:hint="default" w:ascii="Nimbus Roman No9 L" w:hAnsi="Nimbus Roman No9 L" w:eastAsia="宋体" w:cs="Nimbus Roman No9 L"/>
          <w:b w:val="0"/>
          <w:bCs w:val="0"/>
          <w:color w:val="auto"/>
          <w:sz w:val="36"/>
          <w:szCs w:val="36"/>
          <w:highlight w:val="none"/>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left"/>
        <w:textAlignment w:val="auto"/>
        <w:rPr>
          <w:rFonts w:hint="default" w:ascii="Nimbus Roman No9 L" w:hAnsi="Nimbus Roman No9 L" w:eastAsia="宋体" w:cs="Nimbus Roman No9 L"/>
          <w:b w:val="0"/>
          <w:bCs w:val="0"/>
          <w:color w:val="auto"/>
          <w:sz w:val="36"/>
          <w:szCs w:val="36"/>
          <w:highlight w:val="none"/>
        </w:rPr>
      </w:pPr>
      <w:r>
        <w:rPr>
          <w:rFonts w:hint="default" w:ascii="Nimbus Roman No9 L" w:hAnsi="Nimbus Roman No9 L" w:eastAsia="宋体" w:cs="Nimbus Roman No9 L"/>
          <w:b w:val="0"/>
          <w:bCs w:val="0"/>
          <w:color w:val="auto"/>
          <w:sz w:val="36"/>
          <w:szCs w:val="36"/>
          <w:highlight w:val="none"/>
        </w:rPr>
        <w:t>所在地区：</w:t>
      </w:r>
      <w:r>
        <w:rPr>
          <w:rFonts w:hint="default" w:ascii="Nimbus Roman No9 L" w:hAnsi="Nimbus Roman No9 L" w:eastAsia="仿宋_GB2312" w:cs="Nimbus Roman No9 L"/>
          <w:b w:val="0"/>
          <w:bCs w:val="0"/>
          <w:color w:val="auto"/>
          <w:sz w:val="36"/>
          <w:szCs w:val="36"/>
          <w:highlight w:val="none"/>
          <w:u w:val="single"/>
          <w:lang w:val="en-US" w:eastAsia="zh-CN"/>
        </w:rPr>
        <w:t xml:space="preserve">                    </w:t>
      </w:r>
      <w:r>
        <w:rPr>
          <w:rFonts w:hint="default" w:ascii="Nimbus Roman No9 L" w:hAnsi="Nimbus Roman No9 L" w:eastAsia="宋体" w:cs="Nimbus Roman No9 L"/>
          <w:b w:val="0"/>
          <w:bCs w:val="0"/>
          <w:color w:val="auto"/>
          <w:sz w:val="36"/>
          <w:szCs w:val="36"/>
          <w:highlight w:val="none"/>
        </w:rPr>
        <w:t xml:space="preserve">                         </w:t>
      </w: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left"/>
        <w:textAlignment w:val="auto"/>
        <w:rPr>
          <w:rFonts w:hint="default" w:ascii="Nimbus Roman No9 L" w:hAnsi="Nimbus Roman No9 L" w:cs="Nimbus Roman No9 L"/>
          <w:b w:val="0"/>
          <w:bCs w:val="0"/>
          <w:color w:val="auto"/>
          <w:sz w:val="36"/>
          <w:szCs w:val="36"/>
          <w:highlight w:val="none"/>
          <w:lang w:val="en-US" w:eastAsia="zh-CN"/>
        </w:rPr>
      </w:pPr>
    </w:p>
    <w:p>
      <w:pPr>
        <w:keepNext w:val="0"/>
        <w:keepLines w:val="0"/>
        <w:pageBreakBefore w:val="0"/>
        <w:widowControl w:val="0"/>
        <w:tabs>
          <w:tab w:val="left" w:pos="7020"/>
        </w:tabs>
        <w:kinsoku/>
        <w:wordWrap/>
        <w:overflowPunct/>
        <w:topLinePunct w:val="0"/>
        <w:autoSpaceDE/>
        <w:autoSpaceDN/>
        <w:bidi w:val="0"/>
        <w:adjustRightInd/>
        <w:snapToGrid/>
        <w:spacing w:line="354" w:lineRule="exact"/>
        <w:ind w:firstLine="1071" w:firstLineChars="300"/>
        <w:jc w:val="left"/>
        <w:textAlignment w:val="auto"/>
        <w:rPr>
          <w:rFonts w:hint="default" w:ascii="Nimbus Roman No9 L" w:hAnsi="Nimbus Roman No9 L" w:cs="Nimbus Roman No9 L"/>
          <w:color w:val="auto"/>
          <w:sz w:val="30"/>
          <w:szCs w:val="30"/>
          <w:highlight w:val="none"/>
        </w:rPr>
      </w:pPr>
      <w:r>
        <w:rPr>
          <w:rFonts w:hint="default" w:ascii="Nimbus Roman No9 L" w:hAnsi="Nimbus Roman No9 L" w:cs="Nimbus Roman No9 L"/>
          <w:b w:val="0"/>
          <w:bCs w:val="0"/>
          <w:color w:val="auto"/>
          <w:sz w:val="36"/>
          <w:szCs w:val="36"/>
          <w:highlight w:val="none"/>
          <w:lang w:val="en-US" w:eastAsia="zh-CN"/>
        </w:rPr>
        <w:t>申报</w:t>
      </w:r>
      <w:r>
        <w:rPr>
          <w:rFonts w:hint="default" w:ascii="Nimbus Roman No9 L" w:hAnsi="Nimbus Roman No9 L" w:eastAsia="宋体" w:cs="Nimbus Roman No9 L"/>
          <w:b w:val="0"/>
          <w:bCs w:val="0"/>
          <w:color w:val="auto"/>
          <w:sz w:val="36"/>
          <w:szCs w:val="36"/>
          <w:highlight w:val="none"/>
        </w:rPr>
        <w:t>日期：</w:t>
      </w:r>
      <w:r>
        <w:rPr>
          <w:rFonts w:hint="default" w:ascii="Nimbus Roman No9 L" w:hAnsi="Nimbus Roman No9 L" w:cs="Nimbus Roman No9 L"/>
          <w:color w:val="auto"/>
          <w:sz w:val="32"/>
          <w:szCs w:val="32"/>
          <w:highlight w:val="none"/>
          <w:u w:val="single"/>
        </w:rPr>
        <w:t xml:space="preserve">       </w:t>
      </w:r>
      <w:r>
        <w:rPr>
          <w:rFonts w:hint="default" w:ascii="Nimbus Roman No9 L" w:hAnsi="Nimbus Roman No9 L" w:cs="Nimbus Roman No9 L"/>
          <w:color w:val="auto"/>
          <w:sz w:val="32"/>
          <w:szCs w:val="32"/>
          <w:highlight w:val="none"/>
        </w:rPr>
        <w:t>年</w:t>
      </w:r>
      <w:r>
        <w:rPr>
          <w:rFonts w:hint="default" w:ascii="Nimbus Roman No9 L" w:hAnsi="Nimbus Roman No9 L" w:cs="Nimbus Roman No9 L"/>
          <w:color w:val="auto"/>
          <w:sz w:val="32"/>
          <w:szCs w:val="32"/>
          <w:highlight w:val="none"/>
          <w:u w:val="single"/>
        </w:rPr>
        <w:t xml:space="preserve">     </w:t>
      </w:r>
      <w:r>
        <w:rPr>
          <w:rFonts w:hint="default" w:ascii="Nimbus Roman No9 L" w:hAnsi="Nimbus Roman No9 L" w:cs="Nimbus Roman No9 L"/>
          <w:color w:val="auto"/>
          <w:sz w:val="32"/>
          <w:szCs w:val="32"/>
          <w:highlight w:val="none"/>
        </w:rPr>
        <w:t>月</w:t>
      </w:r>
      <w:r>
        <w:rPr>
          <w:rFonts w:hint="default" w:ascii="Nimbus Roman No9 L" w:hAnsi="Nimbus Roman No9 L" w:cs="Nimbus Roman No9 L"/>
          <w:color w:val="auto"/>
          <w:sz w:val="32"/>
          <w:szCs w:val="32"/>
          <w:highlight w:val="none"/>
          <w:u w:val="single"/>
        </w:rPr>
        <w:t xml:space="preserve">     </w:t>
      </w:r>
      <w:r>
        <w:rPr>
          <w:rFonts w:hint="default" w:ascii="Nimbus Roman No9 L" w:hAnsi="Nimbus Roman No9 L" w:cs="Nimbus Roman No9 L"/>
          <w:color w:val="auto"/>
          <w:sz w:val="32"/>
          <w:szCs w:val="32"/>
          <w:highlight w:val="none"/>
        </w:rPr>
        <w:t>日</w:t>
      </w:r>
    </w:p>
    <w:p>
      <w:pPr>
        <w:jc w:val="center"/>
        <w:rPr>
          <w:rFonts w:hint="default" w:ascii="Nimbus Roman No9 L" w:hAnsi="Nimbus Roman No9 L" w:cs="Nimbus Roman No9 L"/>
          <w:b/>
          <w:bCs/>
          <w:color w:val="auto"/>
          <w:sz w:val="32"/>
          <w:highlight w:val="none"/>
        </w:rPr>
      </w:pPr>
    </w:p>
    <w:p>
      <w:pPr>
        <w:jc w:val="center"/>
        <w:rPr>
          <w:rFonts w:hint="default" w:ascii="Nimbus Roman No9 L" w:hAnsi="Nimbus Roman No9 L" w:cs="Nimbus Roman No9 L"/>
          <w:b/>
          <w:bCs/>
          <w:color w:val="auto"/>
          <w:sz w:val="32"/>
          <w:highlight w:val="none"/>
        </w:rPr>
      </w:pPr>
    </w:p>
    <w:p>
      <w:pPr>
        <w:jc w:val="center"/>
        <w:rPr>
          <w:rFonts w:hint="default" w:ascii="Nimbus Roman No9 L" w:hAnsi="Nimbus Roman No9 L" w:cs="Nimbus Roman No9 L"/>
          <w:b/>
          <w:bCs/>
          <w:color w:val="auto"/>
          <w:sz w:val="32"/>
          <w:highlight w:val="none"/>
        </w:rPr>
      </w:pPr>
    </w:p>
    <w:p>
      <w:pPr>
        <w:jc w:val="center"/>
        <w:rPr>
          <w:rFonts w:hint="default" w:ascii="Nimbus Roman No9 L" w:hAnsi="Nimbus Roman No9 L" w:cs="Nimbus Roman No9 L"/>
          <w:b/>
          <w:bCs/>
          <w:color w:val="auto"/>
          <w:sz w:val="32"/>
          <w:highlight w:val="none"/>
        </w:rPr>
      </w:pPr>
      <w:r>
        <w:rPr>
          <w:rFonts w:hint="default" w:ascii="Nimbus Roman No9 L" w:hAnsi="Nimbus Roman No9 L" w:cs="Nimbus Roman No9 L"/>
          <w:b/>
          <w:bCs/>
          <w:color w:val="auto"/>
          <w:sz w:val="32"/>
          <w:highlight w:val="none"/>
        </w:rPr>
        <w:t>辽宁省省长质量奖评</w:t>
      </w:r>
      <w:r>
        <w:rPr>
          <w:rFonts w:hint="default" w:ascii="Nimbus Roman No9 L" w:hAnsi="Nimbus Roman No9 L" w:cs="Nimbus Roman No9 L"/>
          <w:b/>
          <w:bCs/>
          <w:color w:val="auto"/>
          <w:sz w:val="32"/>
          <w:highlight w:val="none"/>
          <w:lang w:eastAsia="zh-CN"/>
        </w:rPr>
        <w:t>定</w:t>
      </w:r>
      <w:r>
        <w:rPr>
          <w:rFonts w:hint="default" w:ascii="Nimbus Roman No9 L" w:hAnsi="Nimbus Roman No9 L" w:cs="Nimbus Roman No9 L"/>
          <w:b/>
          <w:bCs/>
          <w:color w:val="auto"/>
          <w:sz w:val="32"/>
          <w:highlight w:val="none"/>
        </w:rPr>
        <w:t>委员会办公室印制</w:t>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default" w:ascii="Nimbus Roman No9 L" w:hAnsi="Nimbus Roman No9 L" w:eastAsia="黑体" w:cs="Nimbus Roman No9 L"/>
          <w:color w:val="auto"/>
          <w:sz w:val="44"/>
          <w:szCs w:val="44"/>
          <w:lang w:eastAsia="zh-CN"/>
        </w:rPr>
      </w:pPr>
    </w:p>
    <w:p>
      <w:pPr>
        <w:rPr>
          <w:rFonts w:hint="default" w:ascii="Nimbus Roman No9 L" w:hAnsi="Nimbus Roman No9 L" w:eastAsia="黑体" w:cs="Nimbus Roman No9 L"/>
          <w:color w:val="auto"/>
          <w:sz w:val="44"/>
          <w:szCs w:val="44"/>
          <w:lang w:eastAsia="zh-CN"/>
        </w:rPr>
      </w:pPr>
      <w:r>
        <w:rPr>
          <w:rFonts w:hint="default" w:ascii="Nimbus Roman No9 L" w:hAnsi="Nimbus Roman No9 L" w:eastAsia="黑体" w:cs="Nimbus Roman No9 L"/>
          <w:color w:val="auto"/>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default" w:ascii="Nimbus Roman No9 L" w:hAnsi="Nimbus Roman No9 L" w:eastAsia="黑体" w:cs="Nimbus Roman No9 L"/>
          <w:color w:val="auto"/>
          <w:sz w:val="44"/>
          <w:szCs w:val="44"/>
        </w:rPr>
      </w:pPr>
      <w:r>
        <w:rPr>
          <w:rFonts w:hint="default" w:ascii="Nimbus Roman No9 L" w:hAnsi="Nimbus Roman No9 L" w:eastAsia="黑体" w:cs="Nimbus Roman No9 L"/>
          <w:color w:val="auto"/>
          <w:sz w:val="44"/>
          <w:szCs w:val="44"/>
          <w:lang w:eastAsia="zh-CN"/>
        </w:rPr>
        <w:t>编制</w:t>
      </w:r>
      <w:r>
        <w:rPr>
          <w:rFonts w:hint="default" w:ascii="Nimbus Roman No9 L" w:hAnsi="Nimbus Roman No9 L" w:eastAsia="黑体" w:cs="Nimbus Roman No9 L"/>
          <w:color w:val="auto"/>
          <w:sz w:val="44"/>
          <w:szCs w:val="44"/>
        </w:rPr>
        <w:t>说明</w:t>
      </w:r>
    </w:p>
    <w:p>
      <w:pPr>
        <w:keepNext w:val="0"/>
        <w:keepLines w:val="0"/>
        <w:pageBreakBefore w:val="0"/>
        <w:widowControl w:val="0"/>
        <w:kinsoku/>
        <w:wordWrap/>
        <w:overflowPunct/>
        <w:topLinePunct w:val="0"/>
        <w:autoSpaceDE/>
        <w:autoSpaceDN/>
        <w:bidi w:val="0"/>
        <w:adjustRightInd/>
        <w:snapToGrid/>
        <w:spacing w:line="500" w:lineRule="exact"/>
        <w:ind w:firstLine="556" w:firstLineChars="0"/>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val="en-US" w:eastAsia="zh-CN"/>
        </w:rPr>
        <w:t>1.辽宁省省长质量奖证实性材料编制要真实、准确、清楚、完整、前后一致、不涉及国家秘密。</w:t>
      </w:r>
    </w:p>
    <w:p>
      <w:pPr>
        <w:keepNext w:val="0"/>
        <w:keepLines w:val="0"/>
        <w:pageBreakBefore w:val="0"/>
        <w:widowControl w:val="0"/>
        <w:kinsoku/>
        <w:wordWrap/>
        <w:overflowPunct/>
        <w:topLinePunct w:val="0"/>
        <w:autoSpaceDE/>
        <w:autoSpaceDN/>
        <w:bidi w:val="0"/>
        <w:adjustRightInd/>
        <w:snapToGrid/>
        <w:spacing w:line="500" w:lineRule="exact"/>
        <w:ind w:firstLine="556" w:firstLineChars="0"/>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rPr>
        <w:t>2.</w:t>
      </w:r>
      <w:r>
        <w:rPr>
          <w:rFonts w:hint="default" w:ascii="Nimbus Roman No9 L" w:hAnsi="Nimbus Roman No9 L" w:eastAsia="CESI宋体-GB2312" w:cs="Nimbus Roman No9 L"/>
          <w:color w:val="auto"/>
          <w:sz w:val="28"/>
          <w:szCs w:val="28"/>
          <w:highlight w:val="none"/>
          <w:lang w:val="en-US" w:eastAsia="zh-CN"/>
        </w:rPr>
        <w:t>申报组织可自行设计证实性材料封面，以本表首页作为扉页，并在扉页组织名称处加盖公章。</w:t>
      </w:r>
      <w:r>
        <w:rPr>
          <w:rFonts w:hint="default" w:ascii="Nimbus Roman No9 L" w:hAnsi="Nimbus Roman No9 L" w:eastAsia="CESI宋体-GB2312" w:cs="Nimbus Roman No9 L"/>
          <w:color w:val="auto"/>
          <w:sz w:val="28"/>
          <w:szCs w:val="28"/>
          <w:highlight w:val="none"/>
          <w:lang w:eastAsia="zh-CN"/>
        </w:rPr>
        <w:t>证实性材料</w:t>
      </w:r>
      <w:r>
        <w:rPr>
          <w:rFonts w:hint="default" w:ascii="Nimbus Roman No9 L" w:hAnsi="Nimbus Roman No9 L" w:eastAsia="CESI宋体-GB2312" w:cs="Nimbus Roman No9 L"/>
          <w:color w:val="auto"/>
          <w:sz w:val="28"/>
          <w:szCs w:val="28"/>
          <w:highlight w:val="none"/>
        </w:rPr>
        <w:t>单独成册</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软封面装订</w:t>
      </w:r>
      <w:r>
        <w:rPr>
          <w:rFonts w:hint="default" w:ascii="Nimbus Roman No9 L" w:hAnsi="Nimbus Roman No9 L" w:eastAsia="CESI宋体-GB2312" w:cs="Nimbus Roman No9 L"/>
          <w:color w:val="auto"/>
          <w:sz w:val="28"/>
          <w:szCs w:val="28"/>
          <w:highlight w:val="none"/>
          <w:lang w:eastAsia="zh-CN"/>
        </w:rPr>
        <w:t>，目录与内容相对应，</w:t>
      </w:r>
      <w:r>
        <w:rPr>
          <w:rFonts w:hint="default" w:ascii="Nimbus Roman No9 L" w:hAnsi="Nimbus Roman No9 L" w:eastAsia="CESI宋体-GB2312" w:cs="Nimbus Roman No9 L"/>
          <w:color w:val="auto"/>
          <w:sz w:val="28"/>
          <w:szCs w:val="28"/>
          <w:highlight w:val="none"/>
        </w:rPr>
        <w:t>普通A4纸双面印刷。</w:t>
      </w:r>
    </w:p>
    <w:p>
      <w:pPr>
        <w:keepNext w:val="0"/>
        <w:keepLines w:val="0"/>
        <w:pageBreakBefore w:val="0"/>
        <w:widowControl w:val="0"/>
        <w:kinsoku/>
        <w:wordWrap/>
        <w:overflowPunct/>
        <w:topLinePunct w:val="0"/>
        <w:autoSpaceDE/>
        <w:autoSpaceDN/>
        <w:bidi w:val="0"/>
        <w:adjustRightInd/>
        <w:snapToGrid/>
        <w:spacing w:line="500" w:lineRule="exact"/>
        <w:ind w:firstLine="556" w:firstLineChars="0"/>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val="en-US" w:eastAsia="zh-CN"/>
        </w:rPr>
        <w:t>3</w:t>
      </w:r>
      <w:r>
        <w:rPr>
          <w:rFonts w:hint="default" w:ascii="Nimbus Roman No9 L" w:hAnsi="Nimbus Roman No9 L" w:eastAsia="CESI宋体-GB2312" w:cs="Nimbus Roman No9 L"/>
          <w:color w:val="auto"/>
          <w:sz w:val="28"/>
          <w:szCs w:val="28"/>
          <w:highlight w:val="none"/>
        </w:rPr>
        <w:t>.按</w:t>
      </w:r>
      <w:r>
        <w:rPr>
          <w:rFonts w:hint="default" w:ascii="Nimbus Roman No9 L" w:hAnsi="Nimbus Roman No9 L" w:eastAsia="CESI宋体-GB2312" w:cs="Nimbus Roman No9 L"/>
          <w:color w:val="auto"/>
          <w:sz w:val="28"/>
          <w:szCs w:val="28"/>
          <w:highlight w:val="none"/>
          <w:lang w:eastAsia="zh-CN"/>
        </w:rPr>
        <w:t>以</w:t>
      </w:r>
      <w:r>
        <w:rPr>
          <w:rFonts w:hint="default" w:ascii="Nimbus Roman No9 L" w:hAnsi="Nimbus Roman No9 L" w:eastAsia="CESI宋体-GB2312" w:cs="Nimbus Roman No9 L"/>
          <w:color w:val="auto"/>
          <w:sz w:val="28"/>
          <w:szCs w:val="28"/>
          <w:highlight w:val="none"/>
        </w:rPr>
        <w:t>下顺序提供证明材料</w:t>
      </w:r>
      <w:r>
        <w:rPr>
          <w:rFonts w:hint="default" w:ascii="Nimbus Roman No9 L" w:hAnsi="Nimbus Roman No9 L" w:eastAsia="CESI宋体-GB2312" w:cs="Nimbus Roman No9 L"/>
          <w:color w:val="auto"/>
          <w:sz w:val="28"/>
          <w:szCs w:val="28"/>
          <w:highlight w:val="none"/>
          <w:lang w:val="en-US" w:eastAsia="zh-CN"/>
        </w:rPr>
        <w:t>并编制目录（含页码）。</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1</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营业执照或法人证书</w:t>
      </w:r>
      <w:r>
        <w:rPr>
          <w:rFonts w:hint="default" w:ascii="Nimbus Roman No9 L" w:hAnsi="Nimbus Roman No9 L" w:eastAsia="CESI宋体-GB2312" w:cs="Nimbus Roman No9 L"/>
          <w:color w:val="auto"/>
          <w:sz w:val="28"/>
          <w:szCs w:val="28"/>
          <w:highlight w:val="none"/>
          <w:lang w:val="en-US" w:eastAsia="zh-CN"/>
        </w:rPr>
        <w:t>及必要的</w:t>
      </w:r>
      <w:r>
        <w:rPr>
          <w:rFonts w:hint="default" w:ascii="Nimbus Roman No9 L" w:hAnsi="Nimbus Roman No9 L" w:eastAsia="CESI宋体-GB2312" w:cs="Nimbus Roman No9 L"/>
          <w:color w:val="auto"/>
          <w:sz w:val="28"/>
          <w:szCs w:val="28"/>
          <w:highlight w:val="none"/>
          <w:lang w:eastAsia="zh-CN"/>
        </w:rPr>
        <w:t>行</w:t>
      </w:r>
      <w:r>
        <w:rPr>
          <w:rFonts w:hint="default" w:ascii="Nimbus Roman No9 L" w:hAnsi="Nimbus Roman No9 L" w:eastAsia="CESI宋体-GB2312" w:cs="Nimbus Roman No9 L"/>
          <w:color w:val="auto"/>
          <w:sz w:val="28"/>
          <w:szCs w:val="28"/>
          <w:highlight w:val="none"/>
        </w:rPr>
        <w:t>政许可或强制性管理范围的证书</w:t>
      </w:r>
      <w:r>
        <w:rPr>
          <w:rFonts w:hint="default" w:ascii="Nimbus Roman No9 L" w:hAnsi="Nimbus Roman No9 L" w:eastAsia="CESI宋体-GB2312" w:cs="Nimbus Roman No9 L"/>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2</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管理体系或产品认证证书</w:t>
      </w:r>
      <w:r>
        <w:rPr>
          <w:rFonts w:hint="default" w:ascii="Nimbus Roman No9 L" w:hAnsi="Nimbus Roman No9 L" w:eastAsia="CESI宋体-GB2312" w:cs="Nimbus Roman No9 L"/>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3</w:t>
      </w:r>
      <w:r>
        <w:rPr>
          <w:rFonts w:hint="default" w:ascii="Nimbus Roman No9 L" w:hAnsi="Nimbus Roman No9 L" w:eastAsia="CESI宋体-GB2312" w:cs="Nimbus Roman No9 L"/>
          <w:color w:val="auto"/>
          <w:sz w:val="28"/>
          <w:szCs w:val="28"/>
          <w:highlight w:val="none"/>
          <w:lang w:eastAsia="zh-CN"/>
        </w:rPr>
        <w:t>）标准制修订</w:t>
      </w:r>
      <w:r>
        <w:rPr>
          <w:rFonts w:hint="default" w:ascii="Nimbus Roman No9 L" w:hAnsi="Nimbus Roman No9 L" w:eastAsia="CESI宋体-GB2312" w:cs="Nimbus Roman No9 L"/>
          <w:color w:val="auto"/>
          <w:sz w:val="28"/>
          <w:szCs w:val="28"/>
          <w:highlight w:val="none"/>
        </w:rPr>
        <w:t>证明材料</w:t>
      </w:r>
      <w:r>
        <w:rPr>
          <w:rFonts w:hint="default" w:ascii="Nimbus Roman No9 L" w:hAnsi="Nimbus Roman No9 L" w:eastAsia="CESI宋体-GB2312" w:cs="Nimbus Roman No9 L"/>
          <w:color w:val="auto"/>
          <w:sz w:val="28"/>
          <w:szCs w:val="28"/>
          <w:highlight w:val="none"/>
          <w:lang w:eastAsia="zh-CN"/>
        </w:rPr>
        <w:t>，提供统计表及</w:t>
      </w:r>
      <w:r>
        <w:rPr>
          <w:rFonts w:hint="default" w:ascii="Nimbus Roman No9 L" w:hAnsi="Nimbus Roman No9 L" w:eastAsia="CESI宋体-GB2312" w:cs="Nimbus Roman No9 L"/>
          <w:color w:val="auto"/>
          <w:sz w:val="28"/>
          <w:szCs w:val="28"/>
          <w:highlight w:val="none"/>
          <w:lang w:val="en-US" w:eastAsia="zh-CN"/>
        </w:rPr>
        <w:t>10个以内</w:t>
      </w:r>
      <w:r>
        <w:rPr>
          <w:rFonts w:hint="default" w:ascii="Nimbus Roman No9 L" w:hAnsi="Nimbus Roman No9 L" w:eastAsia="CESI宋体-GB2312" w:cs="Nimbus Roman No9 L"/>
          <w:color w:val="auto"/>
          <w:sz w:val="28"/>
          <w:szCs w:val="28"/>
          <w:highlight w:val="none"/>
          <w:lang w:eastAsia="zh-CN"/>
        </w:rPr>
        <w:t>封面及前言</w:t>
      </w:r>
      <w:r>
        <w:rPr>
          <w:rFonts w:hint="default" w:ascii="Nimbus Roman No9 L" w:hAnsi="Nimbus Roman No9 L" w:eastAsia="CESI宋体-GB2312" w:cs="Nimbus Roman No9 L"/>
          <w:color w:val="auto"/>
          <w:sz w:val="28"/>
          <w:szCs w:val="28"/>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4</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有效发明专利证明材料</w:t>
      </w:r>
      <w:r>
        <w:rPr>
          <w:rFonts w:hint="default" w:ascii="Nimbus Roman No9 L" w:hAnsi="Nimbus Roman No9 L" w:eastAsia="CESI宋体-GB2312" w:cs="Nimbus Roman No9 L"/>
          <w:color w:val="auto"/>
          <w:sz w:val="28"/>
          <w:szCs w:val="28"/>
          <w:highlight w:val="none"/>
          <w:lang w:eastAsia="zh-CN"/>
        </w:rPr>
        <w:t>，提供统计表及</w:t>
      </w:r>
      <w:r>
        <w:rPr>
          <w:rFonts w:hint="default" w:ascii="Nimbus Roman No9 L" w:hAnsi="Nimbus Roman No9 L" w:eastAsia="CESI宋体-GB2312" w:cs="Nimbus Roman No9 L"/>
          <w:color w:val="auto"/>
          <w:sz w:val="28"/>
          <w:szCs w:val="28"/>
          <w:highlight w:val="none"/>
          <w:lang w:val="en-US" w:eastAsia="zh-CN"/>
        </w:rPr>
        <w:t>10个以内有效证明复印件。</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5</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近三年市级以上主要产品质量监督抽查检验报告或当年度市级以上主要产品委托检验报告</w:t>
      </w:r>
      <w:r>
        <w:rPr>
          <w:rFonts w:hint="default" w:ascii="Nimbus Roman No9 L" w:hAnsi="Nimbus Roman No9 L" w:eastAsia="CESI宋体-GB2312" w:cs="Nimbus Roman No9 L"/>
          <w:color w:val="auto"/>
          <w:sz w:val="28"/>
          <w:szCs w:val="28"/>
          <w:highlight w:val="none"/>
          <w:lang w:eastAsia="zh-CN"/>
        </w:rPr>
        <w:t>的</w:t>
      </w:r>
      <w:r>
        <w:rPr>
          <w:rFonts w:hint="default" w:ascii="Nimbus Roman No9 L" w:hAnsi="Nimbus Roman No9 L" w:eastAsia="CESI宋体-GB2312" w:cs="Nimbus Roman No9 L"/>
          <w:color w:val="auto"/>
          <w:sz w:val="28"/>
          <w:szCs w:val="28"/>
          <w:highlight w:val="none"/>
          <w:lang w:val="en-US" w:eastAsia="zh-CN"/>
        </w:rPr>
        <w:t>结果部分。</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6</w:t>
      </w:r>
      <w:r>
        <w:rPr>
          <w:rFonts w:hint="default" w:ascii="Nimbus Roman No9 L" w:hAnsi="Nimbus Roman No9 L" w:eastAsia="CESI宋体-GB2312" w:cs="Nimbus Roman No9 L"/>
          <w:color w:val="auto"/>
          <w:sz w:val="28"/>
          <w:szCs w:val="28"/>
          <w:highlight w:val="none"/>
          <w:lang w:eastAsia="zh-CN"/>
        </w:rPr>
        <w:t>）市场占有率证明材料，不超过</w:t>
      </w:r>
      <w:r>
        <w:rPr>
          <w:rFonts w:hint="default" w:ascii="Nimbus Roman No9 L" w:hAnsi="Nimbus Roman No9 L" w:eastAsia="CESI宋体-GB2312" w:cs="Nimbus Roman No9 L"/>
          <w:color w:val="auto"/>
          <w:sz w:val="28"/>
          <w:szCs w:val="28"/>
          <w:highlight w:val="none"/>
          <w:lang w:val="en-US" w:eastAsia="zh-CN"/>
        </w:rPr>
        <w:t>5页</w:t>
      </w:r>
      <w:r>
        <w:rPr>
          <w:rFonts w:hint="default" w:ascii="Nimbus Roman No9 L" w:hAnsi="Nimbus Roman No9 L" w:eastAsia="CESI宋体-GB2312" w:cs="Nimbus Roman No9 L"/>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7</w:t>
      </w:r>
      <w:r>
        <w:rPr>
          <w:rFonts w:hint="default" w:ascii="Nimbus Roman No9 L" w:hAnsi="Nimbus Roman No9 L" w:eastAsia="CESI宋体-GB2312" w:cs="Nimbus Roman No9 L"/>
          <w:color w:val="auto"/>
          <w:sz w:val="28"/>
          <w:szCs w:val="28"/>
          <w:highlight w:val="none"/>
          <w:lang w:eastAsia="zh-CN"/>
        </w:rPr>
        <w:t>）顾客满意度证明材料，不超过</w:t>
      </w:r>
      <w:r>
        <w:rPr>
          <w:rFonts w:hint="default" w:ascii="Nimbus Roman No9 L" w:hAnsi="Nimbus Roman No9 L" w:eastAsia="CESI宋体-GB2312" w:cs="Nimbus Roman No9 L"/>
          <w:color w:val="auto"/>
          <w:sz w:val="28"/>
          <w:szCs w:val="28"/>
          <w:highlight w:val="none"/>
          <w:lang w:val="en-US" w:eastAsia="zh-CN"/>
        </w:rPr>
        <w:t>10页</w:t>
      </w:r>
      <w:r>
        <w:rPr>
          <w:rFonts w:hint="default" w:ascii="Nimbus Roman No9 L" w:hAnsi="Nimbus Roman No9 L" w:eastAsia="CESI宋体-GB2312" w:cs="Nimbus Roman No9 L"/>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8</w:t>
      </w:r>
      <w:r>
        <w:rPr>
          <w:rFonts w:hint="default" w:ascii="Nimbus Roman No9 L" w:hAnsi="Nimbus Roman No9 L" w:eastAsia="CESI宋体-GB2312" w:cs="Nimbus Roman No9 L"/>
          <w:color w:val="auto"/>
          <w:sz w:val="28"/>
          <w:szCs w:val="28"/>
          <w:highlight w:val="none"/>
          <w:lang w:eastAsia="zh-CN"/>
        </w:rPr>
        <w:t>）近三年获得质量（品牌）</w:t>
      </w:r>
      <w:r>
        <w:rPr>
          <w:rFonts w:hint="default" w:ascii="Nimbus Roman No9 L" w:hAnsi="Nimbus Roman No9 L" w:eastAsia="CESI宋体-GB2312" w:cs="Nimbus Roman No9 L"/>
          <w:color w:val="auto"/>
          <w:sz w:val="28"/>
          <w:szCs w:val="28"/>
          <w:highlight w:val="none"/>
          <w:lang w:val="en-US" w:eastAsia="zh-CN"/>
        </w:rPr>
        <w:t>荣誉称号</w:t>
      </w:r>
      <w:r>
        <w:rPr>
          <w:rFonts w:hint="default" w:ascii="Nimbus Roman No9 L" w:hAnsi="Nimbus Roman No9 L" w:eastAsia="CESI宋体-GB2312" w:cs="Nimbus Roman No9 L"/>
          <w:color w:val="auto"/>
          <w:sz w:val="28"/>
          <w:szCs w:val="28"/>
          <w:highlight w:val="none"/>
          <w:lang w:eastAsia="zh-CN"/>
        </w:rPr>
        <w:t>情况（申请表中表八）的证实</w:t>
      </w:r>
      <w:r>
        <w:rPr>
          <w:rFonts w:hint="eastAsia" w:ascii="Nimbus Roman No9 L" w:hAnsi="Nimbus Roman No9 L" w:eastAsia="CESI宋体-GB2312" w:cs="Nimbus Roman No9 L"/>
          <w:color w:val="auto"/>
          <w:sz w:val="28"/>
          <w:szCs w:val="28"/>
          <w:highlight w:val="none"/>
          <w:lang w:eastAsia="zh-CN"/>
        </w:rPr>
        <w:t>性</w:t>
      </w:r>
      <w:r>
        <w:rPr>
          <w:rFonts w:hint="default" w:ascii="Nimbus Roman No9 L" w:hAnsi="Nimbus Roman No9 L" w:eastAsia="CESI宋体-GB2312" w:cs="Nimbus Roman No9 L"/>
          <w:color w:val="auto"/>
          <w:sz w:val="28"/>
          <w:szCs w:val="28"/>
          <w:highlight w:val="none"/>
          <w:lang w:eastAsia="zh-CN"/>
        </w:rPr>
        <w:t>材料应</w:t>
      </w:r>
      <w:bookmarkStart w:id="0" w:name="_GoBack"/>
      <w:bookmarkEnd w:id="0"/>
      <w:r>
        <w:rPr>
          <w:rFonts w:hint="default" w:ascii="Nimbus Roman No9 L" w:hAnsi="Nimbus Roman No9 L" w:eastAsia="CESI宋体-GB2312" w:cs="Nimbus Roman No9 L"/>
          <w:color w:val="auto"/>
          <w:sz w:val="28"/>
          <w:szCs w:val="28"/>
          <w:highlight w:val="none"/>
          <w:lang w:eastAsia="zh-CN"/>
        </w:rPr>
        <w:t>依次逐项列出。</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9</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近三年更改名称</w:t>
      </w:r>
      <w:r>
        <w:rPr>
          <w:rFonts w:hint="default" w:ascii="Nimbus Roman No9 L" w:hAnsi="Nimbus Roman No9 L" w:eastAsia="CESI宋体-GB2312" w:cs="Nimbus Roman No9 L"/>
          <w:color w:val="auto"/>
          <w:sz w:val="28"/>
          <w:szCs w:val="28"/>
          <w:highlight w:val="none"/>
          <w:lang w:eastAsia="zh-CN"/>
        </w:rPr>
        <w:t>的</w:t>
      </w:r>
      <w:r>
        <w:rPr>
          <w:rFonts w:hint="default" w:ascii="Nimbus Roman No9 L" w:hAnsi="Nimbus Roman No9 L" w:eastAsia="CESI宋体-GB2312" w:cs="Nimbus Roman No9 L"/>
          <w:color w:val="auto"/>
          <w:sz w:val="28"/>
          <w:szCs w:val="28"/>
          <w:highlight w:val="none"/>
        </w:rPr>
        <w:t>组织</w:t>
      </w:r>
      <w:r>
        <w:rPr>
          <w:rFonts w:hint="default" w:ascii="Nimbus Roman No9 L" w:hAnsi="Nimbus Roman No9 L" w:eastAsia="CESI宋体-GB2312" w:cs="Nimbus Roman No9 L"/>
          <w:color w:val="auto"/>
          <w:sz w:val="28"/>
          <w:szCs w:val="28"/>
          <w:highlight w:val="none"/>
          <w:lang w:eastAsia="zh-CN"/>
        </w:rPr>
        <w:t>，须</w:t>
      </w:r>
      <w:r>
        <w:rPr>
          <w:rFonts w:hint="default" w:ascii="Nimbus Roman No9 L" w:hAnsi="Nimbus Roman No9 L" w:eastAsia="CESI宋体-GB2312" w:cs="Nimbus Roman No9 L"/>
          <w:color w:val="auto"/>
          <w:sz w:val="28"/>
          <w:szCs w:val="28"/>
          <w:highlight w:val="none"/>
        </w:rPr>
        <w:t>提供商事变更证明</w:t>
      </w:r>
      <w:r>
        <w:rPr>
          <w:rFonts w:hint="default" w:ascii="Nimbus Roman No9 L" w:hAnsi="Nimbus Roman No9 L" w:eastAsia="CESI宋体-GB2312" w:cs="Nimbus Roman No9 L"/>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val="en-US"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10</w:t>
      </w:r>
      <w:r>
        <w:rPr>
          <w:rFonts w:hint="default" w:ascii="Nimbus Roman No9 L" w:hAnsi="Nimbus Roman No9 L" w:eastAsia="CESI宋体-GB2312" w:cs="Nimbus Roman No9 L"/>
          <w:color w:val="auto"/>
          <w:sz w:val="28"/>
          <w:szCs w:val="28"/>
          <w:highlight w:val="none"/>
          <w:lang w:eastAsia="zh-CN"/>
        </w:rPr>
        <w:t>）主要经济、质量、品牌、节能指标（申请表中表七）的证明材料须提供</w:t>
      </w:r>
      <w:r>
        <w:rPr>
          <w:rFonts w:hint="default" w:ascii="Nimbus Roman No9 L" w:hAnsi="Nimbus Roman No9 L" w:eastAsia="CESI宋体-GB2312" w:cs="Nimbus Roman No9 L"/>
          <w:color w:val="auto"/>
          <w:sz w:val="28"/>
          <w:szCs w:val="28"/>
          <w:highlight w:val="none"/>
          <w:lang w:val="en-US" w:eastAsia="zh-CN"/>
        </w:rPr>
        <w:t>财务报表、审计报告的结果部分。</w:t>
      </w:r>
    </w:p>
    <w:p>
      <w:pPr>
        <w:keepNext w:val="0"/>
        <w:keepLines w:val="0"/>
        <w:pageBreakBefore w:val="0"/>
        <w:widowControl w:val="0"/>
        <w:kinsoku/>
        <w:wordWrap/>
        <w:overflowPunct/>
        <w:topLinePunct w:val="0"/>
        <w:autoSpaceDE/>
        <w:autoSpaceDN/>
        <w:bidi w:val="0"/>
        <w:adjustRightInd/>
        <w:snapToGrid/>
        <w:spacing w:line="500" w:lineRule="exact"/>
        <w:ind w:firstLine="556"/>
        <w:textAlignment w:val="auto"/>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lang w:val="en-US" w:eastAsia="zh-CN"/>
        </w:rPr>
        <w:t>11</w:t>
      </w:r>
      <w:r>
        <w:rPr>
          <w:rFonts w:hint="default" w:ascii="Nimbus Roman No9 L" w:hAnsi="Nimbus Roman No9 L" w:eastAsia="CESI宋体-GB2312" w:cs="Nimbus Roman No9 L"/>
          <w:color w:val="auto"/>
          <w:sz w:val="28"/>
          <w:szCs w:val="28"/>
          <w:highlight w:val="none"/>
          <w:lang w:eastAsia="zh-CN"/>
        </w:rPr>
        <w:t>）</w:t>
      </w:r>
      <w:r>
        <w:rPr>
          <w:rFonts w:hint="default" w:ascii="Nimbus Roman No9 L" w:hAnsi="Nimbus Roman No9 L" w:eastAsia="CESI宋体-GB2312" w:cs="Nimbus Roman No9 L"/>
          <w:color w:val="auto"/>
          <w:sz w:val="28"/>
          <w:szCs w:val="28"/>
          <w:highlight w:val="none"/>
        </w:rPr>
        <w:t>其他需提供的证明材料（社保缴纳证明</w:t>
      </w:r>
      <w:r>
        <w:rPr>
          <w:rFonts w:hint="default" w:ascii="Nimbus Roman No9 L" w:hAnsi="Nimbus Roman No9 L" w:eastAsia="CESI宋体-GB2312" w:cs="Nimbus Roman No9 L"/>
          <w:color w:val="auto"/>
          <w:sz w:val="28"/>
          <w:szCs w:val="28"/>
          <w:highlight w:val="none"/>
          <w:lang w:eastAsia="zh-CN"/>
        </w:rPr>
        <w:t>等）。</w:t>
      </w:r>
    </w:p>
    <w:p>
      <w:pPr>
        <w:spacing w:line="500" w:lineRule="exact"/>
        <w:ind w:left="0" w:leftChars="0" w:firstLine="554" w:firstLineChars="200"/>
        <w:rPr>
          <w:rFonts w:hint="default" w:ascii="Nimbus Roman No9 L" w:hAnsi="Nimbus Roman No9 L" w:eastAsia="CESI宋体-GB2312" w:cs="Nimbus Roman No9 L"/>
          <w:color w:val="auto"/>
          <w:sz w:val="28"/>
          <w:szCs w:val="28"/>
          <w:highlight w:val="none"/>
          <w:lang w:eastAsia="zh-CN"/>
        </w:rPr>
      </w:pPr>
      <w:r>
        <w:rPr>
          <w:rFonts w:hint="default" w:ascii="Nimbus Roman No9 L" w:hAnsi="Nimbus Roman No9 L" w:eastAsia="CESI宋体-GB2312" w:cs="Nimbus Roman No9 L"/>
          <w:color w:val="auto"/>
          <w:sz w:val="28"/>
          <w:szCs w:val="28"/>
          <w:highlight w:val="none"/>
          <w:lang w:val="en-US" w:eastAsia="zh-CN"/>
        </w:rPr>
        <w:t>4.可根据组织质量管理先进性实际情况提供其他资料，无法提供以上材料的，请进行书面说明。</w:t>
      </w:r>
    </w:p>
    <w:p>
      <w:pPr>
        <w:jc w:val="left"/>
        <w:rPr>
          <w:rFonts w:hint="default" w:ascii="Nimbus Roman No9 L" w:hAnsi="Nimbus Roman No9 L" w:eastAsia="黑体" w:cs="Nimbus Roman No9 L"/>
          <w:color w:val="auto"/>
          <w:sz w:val="32"/>
          <w:szCs w:val="32"/>
          <w:highlight w:val="none"/>
          <w:lang w:val="en-US" w:eastAsia="zh-CN"/>
        </w:rPr>
      </w:pPr>
      <w:r>
        <w:rPr>
          <w:rFonts w:hint="default" w:ascii="Nimbus Roman No9 L" w:hAnsi="Nimbus Roman No9 L" w:eastAsia="黑体" w:cs="Nimbus Roman No9 L"/>
          <w:color w:val="auto"/>
          <w:sz w:val="32"/>
          <w:szCs w:val="32"/>
          <w:highlight w:val="none"/>
          <w:lang w:val="en-US" w:eastAsia="zh-CN"/>
        </w:rPr>
        <w:t xml:space="preserve"> </w:t>
      </w:r>
    </w:p>
    <w:sectPr>
      <w:headerReference r:id="rId3" w:type="default"/>
      <w:footerReference r:id="rId4" w:type="default"/>
      <w:pgSz w:w="11906" w:h="16838"/>
      <w:pgMar w:top="1440" w:right="1803" w:bottom="1440" w:left="1803" w:header="851" w:footer="992" w:gutter="0"/>
      <w:pgNumType w:fmt="numberInDash"/>
      <w:cols w:space="720" w:num="1"/>
      <w:docGrid w:type="linesAndChars" w:linePitch="289"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525"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8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Q2MWMzNWExYTNjNjMxZDk0Yzk5MDE4MDAzMWUifQ=="/>
  </w:docVars>
  <w:rsids>
    <w:rsidRoot w:val="00172A27"/>
    <w:rsid w:val="00000B08"/>
    <w:rsid w:val="00002EF1"/>
    <w:rsid w:val="00005F11"/>
    <w:rsid w:val="00010E13"/>
    <w:rsid w:val="00053F15"/>
    <w:rsid w:val="000630D8"/>
    <w:rsid w:val="00081374"/>
    <w:rsid w:val="000A69E7"/>
    <w:rsid w:val="000B430F"/>
    <w:rsid w:val="000C5322"/>
    <w:rsid w:val="00120D76"/>
    <w:rsid w:val="00136C7C"/>
    <w:rsid w:val="00144C05"/>
    <w:rsid w:val="00145501"/>
    <w:rsid w:val="00162463"/>
    <w:rsid w:val="00163142"/>
    <w:rsid w:val="00166B5B"/>
    <w:rsid w:val="001737BD"/>
    <w:rsid w:val="001847B7"/>
    <w:rsid w:val="001D32B4"/>
    <w:rsid w:val="001D4183"/>
    <w:rsid w:val="001F3ADA"/>
    <w:rsid w:val="00203E1B"/>
    <w:rsid w:val="002105D1"/>
    <w:rsid w:val="00210848"/>
    <w:rsid w:val="002262DF"/>
    <w:rsid w:val="00226879"/>
    <w:rsid w:val="00234CC2"/>
    <w:rsid w:val="00250EA9"/>
    <w:rsid w:val="00262925"/>
    <w:rsid w:val="00266CEB"/>
    <w:rsid w:val="00272F93"/>
    <w:rsid w:val="00297120"/>
    <w:rsid w:val="002C4449"/>
    <w:rsid w:val="002F2DD5"/>
    <w:rsid w:val="002F41FF"/>
    <w:rsid w:val="002F792E"/>
    <w:rsid w:val="0030265C"/>
    <w:rsid w:val="00335DC0"/>
    <w:rsid w:val="00362569"/>
    <w:rsid w:val="0039578C"/>
    <w:rsid w:val="00397EE1"/>
    <w:rsid w:val="003A0B06"/>
    <w:rsid w:val="003E29BA"/>
    <w:rsid w:val="00431A89"/>
    <w:rsid w:val="0043602E"/>
    <w:rsid w:val="00461854"/>
    <w:rsid w:val="00465562"/>
    <w:rsid w:val="00483F14"/>
    <w:rsid w:val="00492BF5"/>
    <w:rsid w:val="00496963"/>
    <w:rsid w:val="004A246F"/>
    <w:rsid w:val="004B1745"/>
    <w:rsid w:val="004B78AC"/>
    <w:rsid w:val="004E071F"/>
    <w:rsid w:val="004E2F8B"/>
    <w:rsid w:val="00503F1D"/>
    <w:rsid w:val="00507E6A"/>
    <w:rsid w:val="005543F9"/>
    <w:rsid w:val="00563A3C"/>
    <w:rsid w:val="00580B5B"/>
    <w:rsid w:val="00580F14"/>
    <w:rsid w:val="005938C6"/>
    <w:rsid w:val="005A2075"/>
    <w:rsid w:val="005A7FD2"/>
    <w:rsid w:val="005D3AA4"/>
    <w:rsid w:val="005E04C6"/>
    <w:rsid w:val="006549A7"/>
    <w:rsid w:val="006571B6"/>
    <w:rsid w:val="0067566D"/>
    <w:rsid w:val="006D15D0"/>
    <w:rsid w:val="006D431F"/>
    <w:rsid w:val="006E1025"/>
    <w:rsid w:val="00754698"/>
    <w:rsid w:val="00780662"/>
    <w:rsid w:val="00786911"/>
    <w:rsid w:val="0079073E"/>
    <w:rsid w:val="0079164A"/>
    <w:rsid w:val="007F2E4A"/>
    <w:rsid w:val="007F60E4"/>
    <w:rsid w:val="00804F00"/>
    <w:rsid w:val="00811313"/>
    <w:rsid w:val="008122EF"/>
    <w:rsid w:val="00822835"/>
    <w:rsid w:val="008346FD"/>
    <w:rsid w:val="0084280A"/>
    <w:rsid w:val="00845B41"/>
    <w:rsid w:val="00893482"/>
    <w:rsid w:val="008A7211"/>
    <w:rsid w:val="008B4554"/>
    <w:rsid w:val="008C0A98"/>
    <w:rsid w:val="008F10D0"/>
    <w:rsid w:val="00933282"/>
    <w:rsid w:val="00946B9F"/>
    <w:rsid w:val="00996B09"/>
    <w:rsid w:val="009E726E"/>
    <w:rsid w:val="009F2B70"/>
    <w:rsid w:val="009F4D62"/>
    <w:rsid w:val="00A039DB"/>
    <w:rsid w:val="00A45118"/>
    <w:rsid w:val="00A462FE"/>
    <w:rsid w:val="00A51DDB"/>
    <w:rsid w:val="00A84844"/>
    <w:rsid w:val="00AC4DF0"/>
    <w:rsid w:val="00AD3A4C"/>
    <w:rsid w:val="00B019CA"/>
    <w:rsid w:val="00B042B9"/>
    <w:rsid w:val="00B11CB1"/>
    <w:rsid w:val="00B42398"/>
    <w:rsid w:val="00B478EC"/>
    <w:rsid w:val="00B53052"/>
    <w:rsid w:val="00B5484E"/>
    <w:rsid w:val="00B85E3F"/>
    <w:rsid w:val="00BD4E32"/>
    <w:rsid w:val="00BE49F4"/>
    <w:rsid w:val="00BF7DF8"/>
    <w:rsid w:val="00C35772"/>
    <w:rsid w:val="00C41D84"/>
    <w:rsid w:val="00CA0FC9"/>
    <w:rsid w:val="00CA3798"/>
    <w:rsid w:val="00CA44E8"/>
    <w:rsid w:val="00CB09F7"/>
    <w:rsid w:val="00CB3301"/>
    <w:rsid w:val="00CD6E5B"/>
    <w:rsid w:val="00D41E68"/>
    <w:rsid w:val="00D50A73"/>
    <w:rsid w:val="00DB5E89"/>
    <w:rsid w:val="00DF4CEF"/>
    <w:rsid w:val="00DF689F"/>
    <w:rsid w:val="00DF6E56"/>
    <w:rsid w:val="00E14A7B"/>
    <w:rsid w:val="00E2608F"/>
    <w:rsid w:val="00E605DD"/>
    <w:rsid w:val="00E77CD1"/>
    <w:rsid w:val="00EA22F2"/>
    <w:rsid w:val="00EC4B54"/>
    <w:rsid w:val="00EF5A21"/>
    <w:rsid w:val="00F17609"/>
    <w:rsid w:val="00F42D11"/>
    <w:rsid w:val="00F629C3"/>
    <w:rsid w:val="00F81D69"/>
    <w:rsid w:val="00FB42CD"/>
    <w:rsid w:val="00FC0CD0"/>
    <w:rsid w:val="00FE1BD9"/>
    <w:rsid w:val="00FE4FAD"/>
    <w:rsid w:val="00FF1FC8"/>
    <w:rsid w:val="012C2953"/>
    <w:rsid w:val="01C35FFE"/>
    <w:rsid w:val="02D74B40"/>
    <w:rsid w:val="031433FD"/>
    <w:rsid w:val="03AA5DB1"/>
    <w:rsid w:val="03FE7EAB"/>
    <w:rsid w:val="04063B1A"/>
    <w:rsid w:val="04082AD7"/>
    <w:rsid w:val="04186CBF"/>
    <w:rsid w:val="04833717"/>
    <w:rsid w:val="05157BA2"/>
    <w:rsid w:val="051B7726"/>
    <w:rsid w:val="05CA098C"/>
    <w:rsid w:val="06473D8B"/>
    <w:rsid w:val="07877077"/>
    <w:rsid w:val="07DB01FC"/>
    <w:rsid w:val="07F36A0B"/>
    <w:rsid w:val="083A27B3"/>
    <w:rsid w:val="08AE6343"/>
    <w:rsid w:val="09550BAF"/>
    <w:rsid w:val="09B52596"/>
    <w:rsid w:val="09C37BCC"/>
    <w:rsid w:val="0A0C3321"/>
    <w:rsid w:val="0B3A2110"/>
    <w:rsid w:val="0B422D73"/>
    <w:rsid w:val="0B793380"/>
    <w:rsid w:val="0B9F1791"/>
    <w:rsid w:val="0BF518FA"/>
    <w:rsid w:val="0D244E26"/>
    <w:rsid w:val="0D4234FE"/>
    <w:rsid w:val="0D8B4057"/>
    <w:rsid w:val="0D9C4268"/>
    <w:rsid w:val="0DD8469E"/>
    <w:rsid w:val="0E0F33E0"/>
    <w:rsid w:val="0E3B2427"/>
    <w:rsid w:val="0E770F85"/>
    <w:rsid w:val="0E777599"/>
    <w:rsid w:val="0EDB22B6"/>
    <w:rsid w:val="0FFE1001"/>
    <w:rsid w:val="1068755C"/>
    <w:rsid w:val="11AF2D51"/>
    <w:rsid w:val="123F000C"/>
    <w:rsid w:val="1266706A"/>
    <w:rsid w:val="12B47007"/>
    <w:rsid w:val="12E7053B"/>
    <w:rsid w:val="131C1E7E"/>
    <w:rsid w:val="13622EEA"/>
    <w:rsid w:val="14151024"/>
    <w:rsid w:val="14206FE2"/>
    <w:rsid w:val="157E709D"/>
    <w:rsid w:val="1598015F"/>
    <w:rsid w:val="15B66837"/>
    <w:rsid w:val="160410C9"/>
    <w:rsid w:val="163F6596"/>
    <w:rsid w:val="164F212F"/>
    <w:rsid w:val="166B1D32"/>
    <w:rsid w:val="16D026BB"/>
    <w:rsid w:val="16FB5EE0"/>
    <w:rsid w:val="17195C29"/>
    <w:rsid w:val="178B347E"/>
    <w:rsid w:val="18700F1F"/>
    <w:rsid w:val="18E37943"/>
    <w:rsid w:val="19AC242B"/>
    <w:rsid w:val="19B71E21"/>
    <w:rsid w:val="19FA13E8"/>
    <w:rsid w:val="1A4A39F2"/>
    <w:rsid w:val="1C006A5E"/>
    <w:rsid w:val="1CAC629E"/>
    <w:rsid w:val="1CFC7225"/>
    <w:rsid w:val="1D1E1D0B"/>
    <w:rsid w:val="1D70376F"/>
    <w:rsid w:val="1E0B0639"/>
    <w:rsid w:val="1E2F11EC"/>
    <w:rsid w:val="1E4612E5"/>
    <w:rsid w:val="1E48649A"/>
    <w:rsid w:val="1EB053A2"/>
    <w:rsid w:val="1EEE31DD"/>
    <w:rsid w:val="1EF328AA"/>
    <w:rsid w:val="1EFA78F4"/>
    <w:rsid w:val="239F76CA"/>
    <w:rsid w:val="23F31037"/>
    <w:rsid w:val="24030E99"/>
    <w:rsid w:val="245B6F27"/>
    <w:rsid w:val="24831FDA"/>
    <w:rsid w:val="24E74CC7"/>
    <w:rsid w:val="257D4B31"/>
    <w:rsid w:val="25887026"/>
    <w:rsid w:val="25EF7AB4"/>
    <w:rsid w:val="26737E14"/>
    <w:rsid w:val="268A68CC"/>
    <w:rsid w:val="26EC030B"/>
    <w:rsid w:val="27802801"/>
    <w:rsid w:val="27BBEC49"/>
    <w:rsid w:val="27F33E34"/>
    <w:rsid w:val="28340C0D"/>
    <w:rsid w:val="283718EB"/>
    <w:rsid w:val="2861620A"/>
    <w:rsid w:val="29114058"/>
    <w:rsid w:val="29480303"/>
    <w:rsid w:val="295D0FEB"/>
    <w:rsid w:val="29695C42"/>
    <w:rsid w:val="299E3306"/>
    <w:rsid w:val="29AE18A7"/>
    <w:rsid w:val="2A691C72"/>
    <w:rsid w:val="2A6A5CAB"/>
    <w:rsid w:val="2A9E1EDE"/>
    <w:rsid w:val="2AB56C65"/>
    <w:rsid w:val="2B1312A2"/>
    <w:rsid w:val="2BDD6076"/>
    <w:rsid w:val="2C64084F"/>
    <w:rsid w:val="2CBFC458"/>
    <w:rsid w:val="2D684463"/>
    <w:rsid w:val="2DA92DD6"/>
    <w:rsid w:val="2E0977EA"/>
    <w:rsid w:val="2E4C168F"/>
    <w:rsid w:val="2E8822E7"/>
    <w:rsid w:val="2EDC2A13"/>
    <w:rsid w:val="2EF635E9"/>
    <w:rsid w:val="2FBE63DB"/>
    <w:rsid w:val="2FFCFF44"/>
    <w:rsid w:val="308C2216"/>
    <w:rsid w:val="31244B45"/>
    <w:rsid w:val="31AD0696"/>
    <w:rsid w:val="31B1462B"/>
    <w:rsid w:val="3200110E"/>
    <w:rsid w:val="32522C6C"/>
    <w:rsid w:val="32535FED"/>
    <w:rsid w:val="327A0EC0"/>
    <w:rsid w:val="32C24615"/>
    <w:rsid w:val="338F44F8"/>
    <w:rsid w:val="33F95E15"/>
    <w:rsid w:val="356B4AF0"/>
    <w:rsid w:val="35B371CE"/>
    <w:rsid w:val="35C019FF"/>
    <w:rsid w:val="35C12B5B"/>
    <w:rsid w:val="36027A01"/>
    <w:rsid w:val="360870E9"/>
    <w:rsid w:val="36D74E47"/>
    <w:rsid w:val="37CE75B8"/>
    <w:rsid w:val="37DD4E41"/>
    <w:rsid w:val="37FFCF53"/>
    <w:rsid w:val="38C2711D"/>
    <w:rsid w:val="3905700A"/>
    <w:rsid w:val="3938118D"/>
    <w:rsid w:val="39396CB4"/>
    <w:rsid w:val="39415C90"/>
    <w:rsid w:val="396C9BF2"/>
    <w:rsid w:val="3981498A"/>
    <w:rsid w:val="39CB3D50"/>
    <w:rsid w:val="39F56D29"/>
    <w:rsid w:val="3A095A10"/>
    <w:rsid w:val="3AB12C3A"/>
    <w:rsid w:val="3ACF167E"/>
    <w:rsid w:val="3AF131AA"/>
    <w:rsid w:val="3B0A7768"/>
    <w:rsid w:val="3B3F045A"/>
    <w:rsid w:val="3B551A74"/>
    <w:rsid w:val="3B7F3CCA"/>
    <w:rsid w:val="3BBF3FD8"/>
    <w:rsid w:val="3BF74C54"/>
    <w:rsid w:val="3BFC527F"/>
    <w:rsid w:val="3CEE0102"/>
    <w:rsid w:val="3CFE3F56"/>
    <w:rsid w:val="3D29776B"/>
    <w:rsid w:val="3D7D70C2"/>
    <w:rsid w:val="3D9A2417"/>
    <w:rsid w:val="3DA17AE6"/>
    <w:rsid w:val="3E350391"/>
    <w:rsid w:val="3E467EA9"/>
    <w:rsid w:val="3E574671"/>
    <w:rsid w:val="3E9E78F6"/>
    <w:rsid w:val="3EDFA0DE"/>
    <w:rsid w:val="3F6BF68A"/>
    <w:rsid w:val="3F6EFC4F"/>
    <w:rsid w:val="3F6F51DD"/>
    <w:rsid w:val="3F8B246F"/>
    <w:rsid w:val="3FE94F8F"/>
    <w:rsid w:val="3FFD9749"/>
    <w:rsid w:val="40175FA1"/>
    <w:rsid w:val="40447056"/>
    <w:rsid w:val="415111E4"/>
    <w:rsid w:val="419C3B9F"/>
    <w:rsid w:val="42480274"/>
    <w:rsid w:val="42C639A5"/>
    <w:rsid w:val="42D24401"/>
    <w:rsid w:val="42EF674E"/>
    <w:rsid w:val="43B67263"/>
    <w:rsid w:val="43C7254A"/>
    <w:rsid w:val="442D0FBC"/>
    <w:rsid w:val="44B32010"/>
    <w:rsid w:val="44BC0A07"/>
    <w:rsid w:val="44EC107E"/>
    <w:rsid w:val="45107462"/>
    <w:rsid w:val="45440EBA"/>
    <w:rsid w:val="45880A0F"/>
    <w:rsid w:val="45C53DA9"/>
    <w:rsid w:val="45D22B4F"/>
    <w:rsid w:val="45FB1E2D"/>
    <w:rsid w:val="46517B63"/>
    <w:rsid w:val="46E12A46"/>
    <w:rsid w:val="477FDA9A"/>
    <w:rsid w:val="47D44777"/>
    <w:rsid w:val="47DFB3FF"/>
    <w:rsid w:val="47F74D09"/>
    <w:rsid w:val="48030BB8"/>
    <w:rsid w:val="48164D90"/>
    <w:rsid w:val="48303048"/>
    <w:rsid w:val="48D82045"/>
    <w:rsid w:val="49997A26"/>
    <w:rsid w:val="4A1EC43B"/>
    <w:rsid w:val="4A5C704D"/>
    <w:rsid w:val="4A7D6F63"/>
    <w:rsid w:val="4A9D1858"/>
    <w:rsid w:val="4AA46683"/>
    <w:rsid w:val="4B5622D6"/>
    <w:rsid w:val="4BB262D4"/>
    <w:rsid w:val="4BDA5C54"/>
    <w:rsid w:val="4C880C40"/>
    <w:rsid w:val="4C9269AF"/>
    <w:rsid w:val="4CA85C17"/>
    <w:rsid w:val="4CE76CFB"/>
    <w:rsid w:val="4D1B2795"/>
    <w:rsid w:val="4D27359B"/>
    <w:rsid w:val="4D8E7176"/>
    <w:rsid w:val="4DAFB27F"/>
    <w:rsid w:val="4DEFDF22"/>
    <w:rsid w:val="4DF25957"/>
    <w:rsid w:val="4E9E1081"/>
    <w:rsid w:val="4ED32860"/>
    <w:rsid w:val="4EE47996"/>
    <w:rsid w:val="4EF676C9"/>
    <w:rsid w:val="4F2064F4"/>
    <w:rsid w:val="4FA40ED3"/>
    <w:rsid w:val="4FD5108C"/>
    <w:rsid w:val="4FE88A05"/>
    <w:rsid w:val="4FF62826"/>
    <w:rsid w:val="50247C88"/>
    <w:rsid w:val="50681F69"/>
    <w:rsid w:val="50CA4969"/>
    <w:rsid w:val="50CD151D"/>
    <w:rsid w:val="513D0EC1"/>
    <w:rsid w:val="513FB4C3"/>
    <w:rsid w:val="517174DB"/>
    <w:rsid w:val="518BC8FA"/>
    <w:rsid w:val="5218678A"/>
    <w:rsid w:val="527032EE"/>
    <w:rsid w:val="52CA50F4"/>
    <w:rsid w:val="532760A3"/>
    <w:rsid w:val="53372CCC"/>
    <w:rsid w:val="536FC948"/>
    <w:rsid w:val="53980258"/>
    <w:rsid w:val="53B95953"/>
    <w:rsid w:val="54177EC5"/>
    <w:rsid w:val="547075D6"/>
    <w:rsid w:val="54CE6447"/>
    <w:rsid w:val="54FD1B86"/>
    <w:rsid w:val="557B26D6"/>
    <w:rsid w:val="55F38490"/>
    <w:rsid w:val="56102E1E"/>
    <w:rsid w:val="567B58E3"/>
    <w:rsid w:val="56813D1C"/>
    <w:rsid w:val="568278AF"/>
    <w:rsid w:val="56A41633"/>
    <w:rsid w:val="5705494D"/>
    <w:rsid w:val="578A2999"/>
    <w:rsid w:val="57DF1407"/>
    <w:rsid w:val="57DFA622"/>
    <w:rsid w:val="58006A3E"/>
    <w:rsid w:val="58501BF8"/>
    <w:rsid w:val="58AD528C"/>
    <w:rsid w:val="58F75FB4"/>
    <w:rsid w:val="59B164A4"/>
    <w:rsid w:val="59F3D4CA"/>
    <w:rsid w:val="5A357433"/>
    <w:rsid w:val="5A7D485B"/>
    <w:rsid w:val="5A9B2ED2"/>
    <w:rsid w:val="5ABF64B5"/>
    <w:rsid w:val="5ACB1A0A"/>
    <w:rsid w:val="5BDB3C6C"/>
    <w:rsid w:val="5BE11CC6"/>
    <w:rsid w:val="5BFC37D3"/>
    <w:rsid w:val="5C0E30A7"/>
    <w:rsid w:val="5CBF5FFE"/>
    <w:rsid w:val="5CE84AF5"/>
    <w:rsid w:val="5D1166B4"/>
    <w:rsid w:val="5DFD1D63"/>
    <w:rsid w:val="5EBF8890"/>
    <w:rsid w:val="5EDA6D36"/>
    <w:rsid w:val="5EDAF80D"/>
    <w:rsid w:val="5EE6E7D3"/>
    <w:rsid w:val="5EF18F76"/>
    <w:rsid w:val="5EFF7E66"/>
    <w:rsid w:val="5FBFB1AC"/>
    <w:rsid w:val="5FCD3B2E"/>
    <w:rsid w:val="5FDF075C"/>
    <w:rsid w:val="5FEEF10F"/>
    <w:rsid w:val="5FF40754"/>
    <w:rsid w:val="5FFB5AE2"/>
    <w:rsid w:val="609170FB"/>
    <w:rsid w:val="60EC6236"/>
    <w:rsid w:val="61164429"/>
    <w:rsid w:val="61B2747F"/>
    <w:rsid w:val="61FE3174"/>
    <w:rsid w:val="623B0686"/>
    <w:rsid w:val="62813E81"/>
    <w:rsid w:val="628D3A49"/>
    <w:rsid w:val="63CB7B0C"/>
    <w:rsid w:val="63EE6769"/>
    <w:rsid w:val="640C6ECC"/>
    <w:rsid w:val="64412D3D"/>
    <w:rsid w:val="647062BE"/>
    <w:rsid w:val="64F63B27"/>
    <w:rsid w:val="653C63AB"/>
    <w:rsid w:val="653F727C"/>
    <w:rsid w:val="655645C6"/>
    <w:rsid w:val="65CB3FD9"/>
    <w:rsid w:val="66BF519E"/>
    <w:rsid w:val="66DFDC3B"/>
    <w:rsid w:val="66E96BBC"/>
    <w:rsid w:val="677767BC"/>
    <w:rsid w:val="678544BE"/>
    <w:rsid w:val="67F7ADFD"/>
    <w:rsid w:val="6869240A"/>
    <w:rsid w:val="691427CE"/>
    <w:rsid w:val="69272501"/>
    <w:rsid w:val="69AA3846"/>
    <w:rsid w:val="69DE9A29"/>
    <w:rsid w:val="6A8D2838"/>
    <w:rsid w:val="6AA2094F"/>
    <w:rsid w:val="6AB22544"/>
    <w:rsid w:val="6B234F4A"/>
    <w:rsid w:val="6B5D5AD4"/>
    <w:rsid w:val="6B605C4A"/>
    <w:rsid w:val="6B7F061F"/>
    <w:rsid w:val="6BBF623E"/>
    <w:rsid w:val="6BDF6076"/>
    <w:rsid w:val="6C10232C"/>
    <w:rsid w:val="6C7A61E7"/>
    <w:rsid w:val="6DCD0A93"/>
    <w:rsid w:val="6DDEB7CB"/>
    <w:rsid w:val="6DEFB0F9"/>
    <w:rsid w:val="6DFA6DC0"/>
    <w:rsid w:val="6E4ED83D"/>
    <w:rsid w:val="6ED6215C"/>
    <w:rsid w:val="6ED924EF"/>
    <w:rsid w:val="6EF21014"/>
    <w:rsid w:val="6EFEAA15"/>
    <w:rsid w:val="6F3E3605"/>
    <w:rsid w:val="6F73945F"/>
    <w:rsid w:val="6F7F70D7"/>
    <w:rsid w:val="6FA15A34"/>
    <w:rsid w:val="6FCD9425"/>
    <w:rsid w:val="6FEF9321"/>
    <w:rsid w:val="6FF56E3F"/>
    <w:rsid w:val="6FFDC9EE"/>
    <w:rsid w:val="706630F4"/>
    <w:rsid w:val="712055E7"/>
    <w:rsid w:val="7197223A"/>
    <w:rsid w:val="7218332F"/>
    <w:rsid w:val="722C0B88"/>
    <w:rsid w:val="722D62E3"/>
    <w:rsid w:val="727D0929"/>
    <w:rsid w:val="7289422C"/>
    <w:rsid w:val="72FFD309"/>
    <w:rsid w:val="73334198"/>
    <w:rsid w:val="738549F4"/>
    <w:rsid w:val="738B7ACD"/>
    <w:rsid w:val="738D3673"/>
    <w:rsid w:val="738D38A8"/>
    <w:rsid w:val="73D7089D"/>
    <w:rsid w:val="73FF9F51"/>
    <w:rsid w:val="74575C64"/>
    <w:rsid w:val="7458BB8E"/>
    <w:rsid w:val="748AF6FF"/>
    <w:rsid w:val="74DE8EBA"/>
    <w:rsid w:val="753DCFC4"/>
    <w:rsid w:val="75A71EBF"/>
    <w:rsid w:val="75D92BF0"/>
    <w:rsid w:val="761E2EDE"/>
    <w:rsid w:val="7677BDD8"/>
    <w:rsid w:val="76876CD5"/>
    <w:rsid w:val="769D3E02"/>
    <w:rsid w:val="76D96E05"/>
    <w:rsid w:val="76FAD422"/>
    <w:rsid w:val="76FFE61E"/>
    <w:rsid w:val="77195BE7"/>
    <w:rsid w:val="77360C5C"/>
    <w:rsid w:val="7764594F"/>
    <w:rsid w:val="7767AD9D"/>
    <w:rsid w:val="776EBF3E"/>
    <w:rsid w:val="77A72CE6"/>
    <w:rsid w:val="77BF2128"/>
    <w:rsid w:val="77C730A8"/>
    <w:rsid w:val="77DD2CB6"/>
    <w:rsid w:val="77E048EF"/>
    <w:rsid w:val="77F9A58A"/>
    <w:rsid w:val="77FB34C2"/>
    <w:rsid w:val="77FF8BC3"/>
    <w:rsid w:val="77FFFF40"/>
    <w:rsid w:val="781E5417"/>
    <w:rsid w:val="787932E1"/>
    <w:rsid w:val="787D213D"/>
    <w:rsid w:val="78C41B11"/>
    <w:rsid w:val="79BEB846"/>
    <w:rsid w:val="79CA6681"/>
    <w:rsid w:val="79FDAC62"/>
    <w:rsid w:val="7A070782"/>
    <w:rsid w:val="7A18132C"/>
    <w:rsid w:val="7A62473C"/>
    <w:rsid w:val="7A7F205A"/>
    <w:rsid w:val="7A8C2B0C"/>
    <w:rsid w:val="7AA661B4"/>
    <w:rsid w:val="7AE42945"/>
    <w:rsid w:val="7B5927C0"/>
    <w:rsid w:val="7B7EA01D"/>
    <w:rsid w:val="7B95881C"/>
    <w:rsid w:val="7BBFA6FC"/>
    <w:rsid w:val="7BD5403F"/>
    <w:rsid w:val="7BDE1B64"/>
    <w:rsid w:val="7BDE9168"/>
    <w:rsid w:val="7BE6624C"/>
    <w:rsid w:val="7BFDAA2B"/>
    <w:rsid w:val="7CA5721E"/>
    <w:rsid w:val="7CDC26DF"/>
    <w:rsid w:val="7CDCFBA2"/>
    <w:rsid w:val="7CE04A49"/>
    <w:rsid w:val="7CE7227B"/>
    <w:rsid w:val="7CEA58C8"/>
    <w:rsid w:val="7CFEDAF5"/>
    <w:rsid w:val="7D172F11"/>
    <w:rsid w:val="7D2FA379"/>
    <w:rsid w:val="7D552012"/>
    <w:rsid w:val="7D5F12F8"/>
    <w:rsid w:val="7D6776D5"/>
    <w:rsid w:val="7D6B2EAC"/>
    <w:rsid w:val="7D9D75F3"/>
    <w:rsid w:val="7DBF0F09"/>
    <w:rsid w:val="7DD3F7E9"/>
    <w:rsid w:val="7DDD367E"/>
    <w:rsid w:val="7DF36538"/>
    <w:rsid w:val="7DFA0A58"/>
    <w:rsid w:val="7DFF56C5"/>
    <w:rsid w:val="7DFFDE0B"/>
    <w:rsid w:val="7E39CC19"/>
    <w:rsid w:val="7E8B30DA"/>
    <w:rsid w:val="7E8B66BC"/>
    <w:rsid w:val="7E8F2BCB"/>
    <w:rsid w:val="7ED4FEDF"/>
    <w:rsid w:val="7EEF1651"/>
    <w:rsid w:val="7EF306FE"/>
    <w:rsid w:val="7EFAECEB"/>
    <w:rsid w:val="7EFF2636"/>
    <w:rsid w:val="7F0B47BC"/>
    <w:rsid w:val="7F2C1303"/>
    <w:rsid w:val="7F747601"/>
    <w:rsid w:val="7F77D89C"/>
    <w:rsid w:val="7F7B4A0B"/>
    <w:rsid w:val="7F7EFBBF"/>
    <w:rsid w:val="7F7F2AA0"/>
    <w:rsid w:val="7FB9992D"/>
    <w:rsid w:val="7FBF50AA"/>
    <w:rsid w:val="7FBFA64D"/>
    <w:rsid w:val="7FDEC995"/>
    <w:rsid w:val="7FDF6840"/>
    <w:rsid w:val="7FE9DDBA"/>
    <w:rsid w:val="7FEA7BF0"/>
    <w:rsid w:val="7FEE04DC"/>
    <w:rsid w:val="7FF151BF"/>
    <w:rsid w:val="7FF625B1"/>
    <w:rsid w:val="7FF85F1C"/>
    <w:rsid w:val="7FFBB1F8"/>
    <w:rsid w:val="7FFDFF4F"/>
    <w:rsid w:val="7FFEAA67"/>
    <w:rsid w:val="7FFF3428"/>
    <w:rsid w:val="7FFF6F04"/>
    <w:rsid w:val="7FFF7095"/>
    <w:rsid w:val="7FFFC875"/>
    <w:rsid w:val="8BD3153D"/>
    <w:rsid w:val="8FCF92C9"/>
    <w:rsid w:val="97F6A5E9"/>
    <w:rsid w:val="9AAF49F2"/>
    <w:rsid w:val="9AB95694"/>
    <w:rsid w:val="9BD5B405"/>
    <w:rsid w:val="9DC70C24"/>
    <w:rsid w:val="9F5FC966"/>
    <w:rsid w:val="9F7F41DD"/>
    <w:rsid w:val="9FBE0944"/>
    <w:rsid w:val="9FFF80F1"/>
    <w:rsid w:val="A3AF5FEF"/>
    <w:rsid w:val="A5753ABD"/>
    <w:rsid w:val="A6FDDA8A"/>
    <w:rsid w:val="A7DEE56E"/>
    <w:rsid w:val="A7F74414"/>
    <w:rsid w:val="AD7F5EDF"/>
    <w:rsid w:val="AF2BAEB0"/>
    <w:rsid w:val="AFF7924B"/>
    <w:rsid w:val="B1B69BE3"/>
    <w:rsid w:val="B33F551C"/>
    <w:rsid w:val="B35F4DA0"/>
    <w:rsid w:val="B3FF2E06"/>
    <w:rsid w:val="B5FF32B0"/>
    <w:rsid w:val="B76C59A6"/>
    <w:rsid w:val="B7FB0C65"/>
    <w:rsid w:val="B7FFD336"/>
    <w:rsid w:val="BABDB236"/>
    <w:rsid w:val="BB1B6993"/>
    <w:rsid w:val="BB261901"/>
    <w:rsid w:val="BBCDD59F"/>
    <w:rsid w:val="BBFBE512"/>
    <w:rsid w:val="BC9A0930"/>
    <w:rsid w:val="BD1FE269"/>
    <w:rsid w:val="BD7F199F"/>
    <w:rsid w:val="BE5FAA6A"/>
    <w:rsid w:val="BEBB3B85"/>
    <w:rsid w:val="BEDD8147"/>
    <w:rsid w:val="BEF04B20"/>
    <w:rsid w:val="BEF1A380"/>
    <w:rsid w:val="BEF67272"/>
    <w:rsid w:val="BEFFF4A9"/>
    <w:rsid w:val="BF5F214B"/>
    <w:rsid w:val="BF78FD07"/>
    <w:rsid w:val="BFB9A866"/>
    <w:rsid w:val="BFDF8BF2"/>
    <w:rsid w:val="BFF380B9"/>
    <w:rsid w:val="BFF75940"/>
    <w:rsid w:val="C5F42A1E"/>
    <w:rsid w:val="C6DC6ED6"/>
    <w:rsid w:val="CBF4BC5E"/>
    <w:rsid w:val="CD77FDBD"/>
    <w:rsid w:val="CDBDB482"/>
    <w:rsid w:val="CF6F7CF7"/>
    <w:rsid w:val="CFBB6E13"/>
    <w:rsid w:val="CFF6FCA7"/>
    <w:rsid w:val="D3EF09CC"/>
    <w:rsid w:val="D55F6554"/>
    <w:rsid w:val="D6D3C2F2"/>
    <w:rsid w:val="D6F72676"/>
    <w:rsid w:val="D6F9EAE5"/>
    <w:rsid w:val="D77CCCDA"/>
    <w:rsid w:val="D79DE173"/>
    <w:rsid w:val="D7EF09FE"/>
    <w:rsid w:val="D9C7E3CA"/>
    <w:rsid w:val="DBBF3E67"/>
    <w:rsid w:val="DBEF9A68"/>
    <w:rsid w:val="DC7F5133"/>
    <w:rsid w:val="DCFE56FB"/>
    <w:rsid w:val="DD5FCF4A"/>
    <w:rsid w:val="DE7B422C"/>
    <w:rsid w:val="DEB6DFC9"/>
    <w:rsid w:val="DED7708E"/>
    <w:rsid w:val="DF3F6601"/>
    <w:rsid w:val="DF6F6700"/>
    <w:rsid w:val="DF6FCD48"/>
    <w:rsid w:val="DF7FD341"/>
    <w:rsid w:val="DF9DCBFC"/>
    <w:rsid w:val="DFB6BCB8"/>
    <w:rsid w:val="DFDF524A"/>
    <w:rsid w:val="DFDFE775"/>
    <w:rsid w:val="E3EF9B50"/>
    <w:rsid w:val="E4BB3E2E"/>
    <w:rsid w:val="E65D3B80"/>
    <w:rsid w:val="E77F840F"/>
    <w:rsid w:val="E7913D60"/>
    <w:rsid w:val="E7CB8884"/>
    <w:rsid w:val="E7DBEE88"/>
    <w:rsid w:val="E82F1FB8"/>
    <w:rsid w:val="E977930C"/>
    <w:rsid w:val="EB7A1BA5"/>
    <w:rsid w:val="EB7B11CF"/>
    <w:rsid w:val="ECB9CE79"/>
    <w:rsid w:val="ECF731FC"/>
    <w:rsid w:val="ED7F6F12"/>
    <w:rsid w:val="EDECB010"/>
    <w:rsid w:val="EDED5838"/>
    <w:rsid w:val="EEBD23D1"/>
    <w:rsid w:val="EEEF5CD0"/>
    <w:rsid w:val="EFAE15CF"/>
    <w:rsid w:val="EFF80540"/>
    <w:rsid w:val="EFFB2C62"/>
    <w:rsid w:val="EFFFABC7"/>
    <w:rsid w:val="F17E62B9"/>
    <w:rsid w:val="F37D5F39"/>
    <w:rsid w:val="F5BFDF2C"/>
    <w:rsid w:val="F5F99E2F"/>
    <w:rsid w:val="F6771735"/>
    <w:rsid w:val="F6BFC8F7"/>
    <w:rsid w:val="F6DB1E2B"/>
    <w:rsid w:val="F70ADF66"/>
    <w:rsid w:val="F7363583"/>
    <w:rsid w:val="F77B5459"/>
    <w:rsid w:val="F7EF4D26"/>
    <w:rsid w:val="F7F4FA75"/>
    <w:rsid w:val="F7F894D4"/>
    <w:rsid w:val="F7FD3846"/>
    <w:rsid w:val="F8EFF0B6"/>
    <w:rsid w:val="F9B733C7"/>
    <w:rsid w:val="F9DF4A68"/>
    <w:rsid w:val="F9FD2FFF"/>
    <w:rsid w:val="FA5E96CC"/>
    <w:rsid w:val="FA772485"/>
    <w:rsid w:val="FAFFBBAB"/>
    <w:rsid w:val="FB37A66F"/>
    <w:rsid w:val="FB7C90EA"/>
    <w:rsid w:val="FB8F8B91"/>
    <w:rsid w:val="FBB762F9"/>
    <w:rsid w:val="FBCBF9BF"/>
    <w:rsid w:val="FBCF86F7"/>
    <w:rsid w:val="FBD24C8A"/>
    <w:rsid w:val="FBD9CE5E"/>
    <w:rsid w:val="FBF5BA22"/>
    <w:rsid w:val="FBF7A2A1"/>
    <w:rsid w:val="FBFBD6D0"/>
    <w:rsid w:val="FBFD5B5F"/>
    <w:rsid w:val="FC6A4E8D"/>
    <w:rsid w:val="FCD715F7"/>
    <w:rsid w:val="FDA7CCED"/>
    <w:rsid w:val="FDB766EF"/>
    <w:rsid w:val="FDC78E0B"/>
    <w:rsid w:val="FDCAE428"/>
    <w:rsid w:val="FDDF1F04"/>
    <w:rsid w:val="FDF34B9E"/>
    <w:rsid w:val="FDF6CEBD"/>
    <w:rsid w:val="FDF92A83"/>
    <w:rsid w:val="FDFDCB05"/>
    <w:rsid w:val="FDFE5C9A"/>
    <w:rsid w:val="FDFF9AE5"/>
    <w:rsid w:val="FDFFB072"/>
    <w:rsid w:val="FE7427EA"/>
    <w:rsid w:val="FE7FC0B5"/>
    <w:rsid w:val="FEE7C30D"/>
    <w:rsid w:val="FEEA1383"/>
    <w:rsid w:val="FEF9CD8E"/>
    <w:rsid w:val="FEFC3578"/>
    <w:rsid w:val="FF25F787"/>
    <w:rsid w:val="FF76A271"/>
    <w:rsid w:val="FF7F1306"/>
    <w:rsid w:val="FFBB328E"/>
    <w:rsid w:val="FFBDA602"/>
    <w:rsid w:val="FFC33704"/>
    <w:rsid w:val="FFDAC04D"/>
    <w:rsid w:val="FFEC7831"/>
    <w:rsid w:val="FFECF29D"/>
    <w:rsid w:val="FFED5177"/>
    <w:rsid w:val="FFF3BC76"/>
    <w:rsid w:val="FFF42CC7"/>
    <w:rsid w:val="FFF69422"/>
    <w:rsid w:val="FFFB4D76"/>
    <w:rsid w:val="FFFF64E5"/>
    <w:rsid w:val="FFFF6547"/>
    <w:rsid w:val="FFFF7A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b/>
      <w:kern w:val="44"/>
      <w:sz w:val="44"/>
    </w:rPr>
  </w:style>
  <w:style w:type="paragraph" w:styleId="4">
    <w:name w:val="heading 5"/>
    <w:basedOn w:val="1"/>
    <w:next w:val="1"/>
    <w:unhideWhenUsed/>
    <w:qFormat/>
    <w:uiPriority w:val="0"/>
    <w:pPr>
      <w:spacing w:before="100" w:beforeAutospacing="1" w:after="100" w:afterAutospacing="1"/>
      <w:jc w:val="left"/>
    </w:pPr>
    <w:rPr>
      <w:rFonts w:hint="eastAsia" w:ascii="宋体" w:hAnsi="宋体" w:eastAsia="宋体" w:cs="宋体"/>
      <w:b/>
      <w:kern w:val="0"/>
      <w:sz w:val="20"/>
      <w:szCs w:val="20"/>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Plain Text"/>
    <w:basedOn w:val="1"/>
    <w:qFormat/>
    <w:uiPriority w:val="0"/>
    <w:pPr>
      <w:widowControl w:val="0"/>
      <w:jc w:val="both"/>
    </w:pPr>
    <w:rPr>
      <w:rFonts w:ascii="宋体" w:hAnsi="Courier New" w:eastAsia="宋体" w:cs="宋体"/>
      <w:kern w:val="2"/>
      <w:sz w:val="21"/>
      <w:szCs w:val="21"/>
      <w:lang w:val="en-US" w:eastAsia="zh-CN" w:bidi="ar-SA"/>
    </w:rPr>
  </w:style>
  <w:style w:type="paragraph" w:styleId="9">
    <w:name w:val="Date"/>
    <w:basedOn w:val="1"/>
    <w:next w:val="1"/>
    <w:link w:val="22"/>
    <w:qFormat/>
    <w:uiPriority w:val="0"/>
    <w:pPr>
      <w:ind w:left="100" w:leftChars="2500"/>
    </w:pPr>
  </w:style>
  <w:style w:type="paragraph" w:styleId="10">
    <w:name w:val="Body Text Indent 2"/>
    <w:basedOn w:val="11"/>
    <w:unhideWhenUsed/>
    <w:qFormat/>
    <w:uiPriority w:val="99"/>
    <w:pPr>
      <w:spacing w:after="120" w:afterLines="0" w:line="480" w:lineRule="auto"/>
      <w:ind w:left="420" w:leftChars="200"/>
    </w:pPr>
  </w:style>
  <w:style w:type="paragraph" w:customStyle="1" w:styleId="1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Balloon Text"/>
    <w:basedOn w:val="1"/>
    <w:link w:val="23"/>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00"/>
      <w:sz w:val="18"/>
      <w:szCs w:val="18"/>
      <w:u w:val="none"/>
    </w:rPr>
  </w:style>
  <w:style w:type="character" w:customStyle="1" w:styleId="22">
    <w:name w:val="日期 Char"/>
    <w:link w:val="9"/>
    <w:qFormat/>
    <w:uiPriority w:val="0"/>
    <w:rPr>
      <w:kern w:val="2"/>
      <w:sz w:val="21"/>
      <w:szCs w:val="24"/>
    </w:rPr>
  </w:style>
  <w:style w:type="character" w:customStyle="1" w:styleId="23">
    <w:name w:val="批注框文本 Char"/>
    <w:link w:val="12"/>
    <w:qFormat/>
    <w:uiPriority w:val="0"/>
    <w:rPr>
      <w:kern w:val="2"/>
      <w:sz w:val="18"/>
      <w:szCs w:val="18"/>
    </w:rPr>
  </w:style>
  <w:style w:type="character" w:customStyle="1" w:styleId="24">
    <w:name w:val="页脚 Char"/>
    <w:link w:val="13"/>
    <w:qFormat/>
    <w:uiPriority w:val="99"/>
    <w:rPr>
      <w:kern w:val="2"/>
      <w:sz w:val="18"/>
      <w:szCs w:val="18"/>
    </w:rPr>
  </w:style>
  <w:style w:type="paragraph" w:customStyle="1" w:styleId="25">
    <w:name w:val="_Style 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styleId="27">
    <w:name w:val="Placeholder Text"/>
    <w:unhideWhenUsed/>
    <w:qFormat/>
    <w:uiPriority w:val="99"/>
    <w:rPr>
      <w:color w:val="808080"/>
    </w:rPr>
  </w:style>
  <w:style w:type="paragraph" w:customStyle="1" w:styleId="28">
    <w:name w:val="二级条标题"/>
    <w:basedOn w:val="29"/>
    <w:next w:val="30"/>
    <w:qFormat/>
    <w:uiPriority w:val="0"/>
    <w:pPr>
      <w:numPr>
        <w:ilvl w:val="3"/>
        <w:numId w:val="1"/>
      </w:numPr>
      <w:outlineLvl w:val="3"/>
    </w:pPr>
  </w:style>
  <w:style w:type="paragraph" w:customStyle="1" w:styleId="29">
    <w:name w:val="一级条标题"/>
    <w:next w:val="3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PRC</Company>
  <Pages>27</Pages>
  <Words>7313</Words>
  <Characters>7646</Characters>
  <Lines>1</Lines>
  <Paragraphs>1</Paragraphs>
  <TotalTime>3</TotalTime>
  <ScaleCrop>false</ScaleCrop>
  <LinksUpToDate>false</LinksUpToDate>
  <CharactersWithSpaces>8313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2021-03-30T13:35:00Z</dcterms:created>
  <dc:creator>Admin</dc:creator>
  <cp:lastModifiedBy>linlin</cp:lastModifiedBy>
  <cp:lastPrinted>2025-06-06T05:01:00Z</cp:lastPrinted>
  <dcterms:modified xsi:type="dcterms:W3CDTF">2025-08-06T16:23:49Z</dcterms:modified>
  <dc:title>关于开展第十届质量奖申报工作的通知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7B495934CF1541FC846A77BC28F83CBF_13</vt:lpwstr>
  </property>
  <property fmtid="{D5CDD505-2E9C-101B-9397-08002B2CF9AE}" pid="4" name="KSOTemplateDocerSaveRecord">
    <vt:lpwstr>eyJoZGlkIjoiMjJlYWFkYzVmYjE5ZWU1ZTM1MjYwNWExZTdjZDhkYjUiLCJ1c2VySWQiOiIyNzM5MzM2MzUifQ==</vt:lpwstr>
  </property>
</Properties>
</file>